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8D6" w:rsidRPr="008E2A8E" w:rsidRDefault="00F9583F" w:rsidP="00963DAC">
      <w:pPr>
        <w:pStyle w:val="af"/>
        <w:rPr>
          <w:i w:val="0"/>
          <w:color w:val="000000" w:themeColor="text1"/>
          <w:sz w:val="36"/>
          <w:szCs w:val="36"/>
          <w:lang w:val="ru-RU"/>
        </w:rPr>
      </w:pPr>
      <w:r w:rsidRPr="00F9583F">
        <w:rPr>
          <w:rStyle w:val="af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538.5pt;height:74.25pt" fillcolor="#e40059 [3205]" stroked="f">
            <v:fill color2="#099"/>
            <v:shadow on="t" color="silver" opacity="52429f" offset="3pt,3pt"/>
            <v:textpath style="font-family:&quot;Times New Roman&quot;;v-text-kern:t" trim="t" fitpath="t" xscale="f" string="Народные колыбельные"/>
          </v:shape>
        </w:pict>
      </w:r>
      <w:r w:rsidR="008E2A8E">
        <w:rPr>
          <w:rStyle w:val="af2"/>
          <w:lang w:val="ru-RU"/>
        </w:rPr>
        <w:t xml:space="preserve">            </w:t>
      </w:r>
      <w:r w:rsidR="005D75E3" w:rsidRPr="00EE2B3B">
        <w:rPr>
          <w:sz w:val="48"/>
          <w:szCs w:val="48"/>
          <w:lang w:val="ru-RU"/>
        </w:rPr>
        <w:t xml:space="preserve"> </w:t>
      </w:r>
      <w:r w:rsidR="002007BE" w:rsidRPr="008E2A8E">
        <w:rPr>
          <w:rFonts w:ascii="Arial" w:hAnsi="Arial" w:cs="Arial"/>
          <w:i w:val="0"/>
          <w:color w:val="000000" w:themeColor="text1"/>
          <w:sz w:val="32"/>
          <w:szCs w:val="32"/>
          <w:lang w:val="ru-RU"/>
        </w:rPr>
        <w:t>Как приятно ложиться спать, если кто-то из взрослых споет кол</w:t>
      </w:r>
      <w:r w:rsidR="002007BE" w:rsidRPr="008E2A8E">
        <w:rPr>
          <w:rFonts w:ascii="Arial" w:hAnsi="Arial" w:cs="Arial"/>
          <w:i w:val="0"/>
          <w:color w:val="000000" w:themeColor="text1"/>
          <w:sz w:val="32"/>
          <w:szCs w:val="32"/>
          <w:lang w:val="ru-RU"/>
        </w:rPr>
        <w:t>ы</w:t>
      </w:r>
      <w:r w:rsidR="002007BE" w:rsidRPr="008E2A8E">
        <w:rPr>
          <w:rFonts w:ascii="Arial" w:hAnsi="Arial" w:cs="Arial"/>
          <w:i w:val="0"/>
          <w:color w:val="000000" w:themeColor="text1"/>
          <w:sz w:val="32"/>
          <w:szCs w:val="32"/>
          <w:lang w:val="ru-RU"/>
        </w:rPr>
        <w:t>бельную песню! Ребенок слушает, слушает и засыпает. И снятся ему прекрасные, волшебные сны</w:t>
      </w:r>
      <w:r w:rsidR="00EE2B3B" w:rsidRPr="008E2A8E">
        <w:rPr>
          <w:rFonts w:ascii="Arial" w:hAnsi="Arial" w:cs="Arial"/>
          <w:i w:val="0"/>
          <w:color w:val="000000" w:themeColor="text1"/>
          <w:sz w:val="32"/>
          <w:szCs w:val="32"/>
          <w:lang w:val="ru-RU"/>
        </w:rPr>
        <w:t>…</w:t>
      </w:r>
    </w:p>
    <w:p w:rsidR="00B038F5" w:rsidRPr="00734089" w:rsidRDefault="00945364" w:rsidP="00963DAC">
      <w:pPr>
        <w:tabs>
          <w:tab w:val="left" w:pos="1233"/>
        </w:tabs>
        <w:spacing w:after="0"/>
        <w:ind w:firstLine="709"/>
        <w:contextualSpacing/>
        <w:rPr>
          <w:rFonts w:ascii="Arial" w:hAnsi="Arial" w:cs="Arial"/>
          <w:i w:val="0"/>
          <w:sz w:val="32"/>
          <w:szCs w:val="32"/>
          <w:lang w:val="ru-RU"/>
        </w:rPr>
      </w:pPr>
      <w:r w:rsidRPr="00734089">
        <w:rPr>
          <w:rFonts w:ascii="Arial" w:hAnsi="Arial" w:cs="Arial"/>
          <w:i w:val="0"/>
          <w:sz w:val="32"/>
          <w:szCs w:val="32"/>
          <w:lang w:val="ru-RU"/>
        </w:rPr>
        <w:t>В колыбельных часто голубь помогает укачать ребенка. Ворков</w:t>
      </w:r>
      <w:r w:rsidRPr="00734089">
        <w:rPr>
          <w:rFonts w:ascii="Arial" w:hAnsi="Arial" w:cs="Arial"/>
          <w:i w:val="0"/>
          <w:sz w:val="32"/>
          <w:szCs w:val="32"/>
          <w:lang w:val="ru-RU"/>
        </w:rPr>
        <w:t>а</w:t>
      </w:r>
      <w:r w:rsidRPr="00734089">
        <w:rPr>
          <w:rFonts w:ascii="Arial" w:hAnsi="Arial" w:cs="Arial"/>
          <w:i w:val="0"/>
          <w:sz w:val="32"/>
          <w:szCs w:val="32"/>
          <w:lang w:val="ru-RU"/>
        </w:rPr>
        <w:t>ние голубей</w:t>
      </w:r>
      <w:r w:rsidR="0049662B" w:rsidRPr="00734089">
        <w:rPr>
          <w:rFonts w:ascii="Arial" w:hAnsi="Arial" w:cs="Arial"/>
          <w:i w:val="0"/>
          <w:sz w:val="32"/>
          <w:szCs w:val="32"/>
          <w:lang w:val="ru-RU"/>
        </w:rPr>
        <w:t xml:space="preserve"> утешает ребенка, убаюкивает.</w:t>
      </w:r>
    </w:p>
    <w:p w:rsidR="002007BE" w:rsidRPr="00734089" w:rsidRDefault="002007BE" w:rsidP="00FE1D60">
      <w:pPr>
        <w:pStyle w:val="a3"/>
        <w:tabs>
          <w:tab w:val="left" w:pos="1233"/>
        </w:tabs>
        <w:spacing w:line="276" w:lineRule="auto"/>
        <w:ind w:left="2268"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Люли, люли,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люленьки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, прилетели гуленьки.</w:t>
      </w:r>
    </w:p>
    <w:p w:rsidR="002007BE" w:rsidRPr="00734089" w:rsidRDefault="002007BE" w:rsidP="00FE1D60">
      <w:pPr>
        <w:pStyle w:val="a3"/>
        <w:tabs>
          <w:tab w:val="left" w:pos="1233"/>
        </w:tabs>
        <w:spacing w:line="276" w:lineRule="auto"/>
        <w:ind w:left="2268"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Прилетели гуленьки, сели возле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люленьки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. </w:t>
      </w:r>
    </w:p>
    <w:p w:rsidR="008F302F" w:rsidRPr="008E2A8E" w:rsidRDefault="002007BE" w:rsidP="008E2A8E">
      <w:pPr>
        <w:pStyle w:val="a3"/>
        <w:tabs>
          <w:tab w:val="left" w:pos="1233"/>
        </w:tabs>
        <w:spacing w:after="0"/>
        <w:ind w:left="2268"/>
        <w:rPr>
          <w:rFonts w:ascii="Arial" w:hAnsi="Arial" w:cs="Arial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Стали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люленьку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 качать, стали Веру усыплять.</w:t>
      </w:r>
    </w:p>
    <w:p w:rsidR="007A00A7" w:rsidRPr="008E2A8E" w:rsidRDefault="008E2A8E" w:rsidP="00963DAC">
      <w:pPr>
        <w:tabs>
          <w:tab w:val="left" w:pos="1233"/>
        </w:tabs>
        <w:spacing w:after="0" w:line="276" w:lineRule="auto"/>
        <w:contextualSpacing/>
        <w:rPr>
          <w:rFonts w:ascii="Arial" w:hAnsi="Arial" w:cs="Arial"/>
          <w:i w:val="0"/>
          <w:sz w:val="32"/>
          <w:szCs w:val="32"/>
          <w:lang w:val="ru-RU"/>
        </w:rPr>
      </w:pPr>
      <w:r w:rsidRPr="00734089">
        <w:rPr>
          <w:rFonts w:ascii="Arial" w:hAnsi="Arial" w:cs="Arial"/>
          <w:i w:val="0"/>
          <w:sz w:val="32"/>
          <w:szCs w:val="32"/>
          <w:lang w:val="ru-RU"/>
        </w:rPr>
        <w:t>Если ребенок расшалился и не хочет ложиться спать, мать запугивала плачущего ребенка волчком, чтобы овладеть его внимание.</w:t>
      </w:r>
      <w:r>
        <w:rPr>
          <w:rFonts w:ascii="Arial" w:hAnsi="Arial" w:cs="Arial"/>
          <w:i w:val="0"/>
          <w:sz w:val="32"/>
          <w:szCs w:val="32"/>
          <w:lang w:val="ru-RU"/>
        </w:rPr>
        <w:t xml:space="preserve">   </w:t>
      </w:r>
    </w:p>
    <w:p w:rsidR="008F302F" w:rsidRPr="008F302F" w:rsidRDefault="008F302F" w:rsidP="007A00A7">
      <w:pPr>
        <w:tabs>
          <w:tab w:val="left" w:pos="1233"/>
        </w:tabs>
        <w:spacing w:after="0" w:line="276" w:lineRule="auto"/>
        <w:ind w:left="2410"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8F302F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Баю, </w:t>
      </w:r>
      <w:proofErr w:type="spellStart"/>
      <w:r w:rsidRPr="008F302F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баюшки</w:t>
      </w:r>
      <w:proofErr w:type="spellEnd"/>
      <w:r w:rsidRPr="008F302F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, баю, не </w:t>
      </w:r>
      <w:proofErr w:type="spellStart"/>
      <w:r w:rsidRPr="008F302F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ложися</w:t>
      </w:r>
      <w:proofErr w:type="spellEnd"/>
      <w:r w:rsidRPr="008F302F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 на краю,</w:t>
      </w:r>
    </w:p>
    <w:p w:rsidR="008F302F" w:rsidRPr="008F302F" w:rsidRDefault="008F302F" w:rsidP="007A00A7">
      <w:pPr>
        <w:tabs>
          <w:tab w:val="left" w:pos="1233"/>
        </w:tabs>
        <w:spacing w:after="0" w:line="276" w:lineRule="auto"/>
        <w:ind w:left="2410"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8F302F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А то серенький волчок придет, схватит за бочок.</w:t>
      </w:r>
    </w:p>
    <w:p w:rsidR="007A00A7" w:rsidRPr="007A00A7" w:rsidRDefault="008F302F" w:rsidP="00060EA5">
      <w:pPr>
        <w:tabs>
          <w:tab w:val="left" w:pos="1233"/>
        </w:tabs>
        <w:spacing w:after="0" w:line="276" w:lineRule="auto"/>
        <w:ind w:left="2410"/>
        <w:rPr>
          <w:rFonts w:ascii="Arial" w:hAnsi="Arial" w:cs="Arial"/>
          <w:color w:val="00439E" w:themeColor="accent5" w:themeShade="BF"/>
          <w:sz w:val="32"/>
          <w:szCs w:val="32"/>
          <w:lang w:val="ru-RU"/>
        </w:rPr>
      </w:pPr>
      <w:r w:rsidRPr="008F302F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К нам, волчок, не ходи, нашу Машу не буди.</w:t>
      </w:r>
    </w:p>
    <w:p w:rsidR="003E632B" w:rsidRPr="008F302F" w:rsidRDefault="00317462" w:rsidP="008F302F">
      <w:pPr>
        <w:tabs>
          <w:tab w:val="left" w:pos="1233"/>
        </w:tabs>
        <w:spacing w:line="276" w:lineRule="auto"/>
        <w:contextualSpacing/>
        <w:rPr>
          <w:rFonts w:ascii="Arial" w:hAnsi="Arial" w:cs="Arial"/>
          <w:i w:val="0"/>
          <w:sz w:val="32"/>
          <w:szCs w:val="32"/>
          <w:lang w:val="ru-RU"/>
        </w:rPr>
      </w:pPr>
      <w:r w:rsidRPr="00734089">
        <w:rPr>
          <w:rFonts w:ascii="Arial" w:hAnsi="Arial" w:cs="Arial"/>
          <w:i w:val="0"/>
          <w:sz w:val="32"/>
          <w:szCs w:val="32"/>
          <w:lang w:val="ru-RU"/>
        </w:rPr>
        <w:t>Иногда колыбельные содержат в себе рассказ и обращение:</w:t>
      </w:r>
    </w:p>
    <w:p w:rsidR="008C27AC" w:rsidRPr="00734089" w:rsidRDefault="008C27AC" w:rsidP="007A00A7">
      <w:pPr>
        <w:tabs>
          <w:tab w:val="left" w:pos="1233"/>
        </w:tabs>
        <w:spacing w:after="0" w:line="276" w:lineRule="auto"/>
        <w:ind w:firstLine="2268"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Люли, люли, люли, все давно </w:t>
      </w:r>
      <w:r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 уже </w:t>
      </w: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уснули.</w:t>
      </w:r>
    </w:p>
    <w:p w:rsidR="008C27AC" w:rsidRPr="008C27AC" w:rsidRDefault="008C27AC" w:rsidP="007A00A7">
      <w:pPr>
        <w:tabs>
          <w:tab w:val="left" w:pos="1233"/>
        </w:tabs>
        <w:spacing w:after="0" w:line="276" w:lineRule="auto"/>
        <w:ind w:firstLine="2268"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8C27AC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Один </w:t>
      </w:r>
      <w:proofErr w:type="spellStart"/>
      <w:r w:rsidRPr="008C27AC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Лёнечка</w:t>
      </w:r>
      <w:proofErr w:type="spellEnd"/>
      <w:r w:rsidRPr="008C27AC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 не спит, он в окошечко глядит.</w:t>
      </w:r>
    </w:p>
    <w:p w:rsidR="008C27AC" w:rsidRPr="008C27AC" w:rsidRDefault="008C27AC" w:rsidP="007A00A7">
      <w:pPr>
        <w:tabs>
          <w:tab w:val="left" w:pos="1233"/>
        </w:tabs>
        <w:spacing w:after="0" w:line="276" w:lineRule="auto"/>
        <w:ind w:firstLine="2268"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8C27AC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Под окошком петушок громко песенку поет.</w:t>
      </w:r>
    </w:p>
    <w:p w:rsidR="008C27AC" w:rsidRPr="008C27AC" w:rsidRDefault="008C27AC" w:rsidP="007A00A7">
      <w:pPr>
        <w:tabs>
          <w:tab w:val="left" w:pos="1233"/>
        </w:tabs>
        <w:spacing w:after="0" w:line="276" w:lineRule="auto"/>
        <w:ind w:firstLine="2268"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8C27AC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Громко песенку поет, Лёне спать не дает.</w:t>
      </w:r>
    </w:p>
    <w:p w:rsidR="008F302F" w:rsidRDefault="008C27AC" w:rsidP="00864C2A">
      <w:pPr>
        <w:tabs>
          <w:tab w:val="left" w:pos="1233"/>
        </w:tabs>
        <w:spacing w:after="0"/>
        <w:ind w:firstLine="2268"/>
        <w:rPr>
          <w:rFonts w:ascii="Arial" w:hAnsi="Arial" w:cs="Arial"/>
          <w:color w:val="00439E" w:themeColor="accent5" w:themeShade="BF"/>
          <w:sz w:val="32"/>
          <w:szCs w:val="32"/>
          <w:lang w:val="ru-RU"/>
        </w:rPr>
      </w:pPr>
      <w:r w:rsidRPr="008C27AC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А ты, </w:t>
      </w:r>
      <w:proofErr w:type="spellStart"/>
      <w:r w:rsidRPr="008C27AC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Лёнечка</w:t>
      </w:r>
      <w:proofErr w:type="spellEnd"/>
      <w:r w:rsidRPr="008C27AC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, усни, крепкий сон к тебе приди.</w:t>
      </w:r>
    </w:p>
    <w:p w:rsidR="00963DAC" w:rsidRDefault="00963DAC" w:rsidP="00864C2A">
      <w:pPr>
        <w:tabs>
          <w:tab w:val="left" w:pos="1233"/>
        </w:tabs>
        <w:spacing w:after="0"/>
        <w:ind w:firstLine="2268"/>
        <w:rPr>
          <w:rFonts w:ascii="Arial" w:hAnsi="Arial" w:cs="Arial"/>
          <w:color w:val="00439E" w:themeColor="accent5" w:themeShade="BF"/>
          <w:sz w:val="32"/>
          <w:szCs w:val="32"/>
          <w:lang w:val="ru-RU"/>
        </w:rPr>
      </w:pPr>
    </w:p>
    <w:p w:rsidR="00864C2A" w:rsidRPr="00864C2A" w:rsidRDefault="00864C2A" w:rsidP="00CB6EC0">
      <w:pPr>
        <w:tabs>
          <w:tab w:val="left" w:pos="1233"/>
        </w:tabs>
        <w:spacing w:after="0"/>
        <w:ind w:firstLine="1134"/>
        <w:rPr>
          <w:rFonts w:ascii="Arial" w:hAnsi="Arial" w:cs="Arial"/>
          <w:color w:val="00439E" w:themeColor="accent5" w:themeShade="BF"/>
          <w:sz w:val="32"/>
          <w:szCs w:val="3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440680" cy="3368040"/>
            <wp:effectExtent l="0" t="0" r="0" b="0"/>
            <wp:docPr id="2" name="Рисунок 2" descr="archive - Мамин Кл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chive - Мамин Клу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5A8" w:rsidRDefault="008F302F" w:rsidP="00FE1D60">
      <w:pPr>
        <w:tabs>
          <w:tab w:val="left" w:pos="1233"/>
        </w:tabs>
        <w:spacing w:line="276" w:lineRule="auto"/>
        <w:contextualSpacing/>
        <w:rPr>
          <w:rFonts w:ascii="Arial" w:hAnsi="Arial" w:cs="Arial"/>
          <w:i w:val="0"/>
          <w:sz w:val="32"/>
          <w:szCs w:val="32"/>
          <w:lang w:val="ru-RU"/>
        </w:rPr>
      </w:pPr>
      <w:r>
        <w:rPr>
          <w:rFonts w:ascii="Arial" w:hAnsi="Arial" w:cs="Arial"/>
          <w:i w:val="0"/>
          <w:sz w:val="32"/>
          <w:szCs w:val="32"/>
          <w:lang w:val="ru-RU"/>
        </w:rPr>
        <w:t xml:space="preserve">       </w:t>
      </w:r>
      <w:r w:rsidR="00FE1D60">
        <w:rPr>
          <w:rFonts w:ascii="Arial" w:hAnsi="Arial" w:cs="Arial"/>
          <w:i w:val="0"/>
          <w:sz w:val="32"/>
          <w:szCs w:val="32"/>
          <w:lang w:val="ru-RU"/>
        </w:rPr>
        <w:t xml:space="preserve"> </w:t>
      </w:r>
    </w:p>
    <w:p w:rsidR="00B038F5" w:rsidRPr="00734089" w:rsidRDefault="005D37B3" w:rsidP="00963DAC">
      <w:pPr>
        <w:tabs>
          <w:tab w:val="left" w:pos="1233"/>
        </w:tabs>
        <w:spacing w:line="276" w:lineRule="auto"/>
        <w:contextualSpacing/>
        <w:rPr>
          <w:rFonts w:ascii="Arial" w:hAnsi="Arial" w:cs="Arial"/>
          <w:i w:val="0"/>
          <w:sz w:val="32"/>
          <w:szCs w:val="32"/>
          <w:lang w:val="ru-RU"/>
        </w:rPr>
      </w:pPr>
      <w:r w:rsidRPr="00734089">
        <w:rPr>
          <w:rFonts w:ascii="Arial" w:hAnsi="Arial" w:cs="Arial"/>
          <w:i w:val="0"/>
          <w:sz w:val="32"/>
          <w:szCs w:val="32"/>
          <w:lang w:val="ru-RU"/>
        </w:rPr>
        <w:lastRenderedPageBreak/>
        <w:t>Некоторые колыбельные</w:t>
      </w:r>
      <w:r w:rsidR="00C215F5" w:rsidRPr="00734089">
        <w:rPr>
          <w:rFonts w:ascii="Arial" w:hAnsi="Arial" w:cs="Arial"/>
          <w:i w:val="0"/>
          <w:sz w:val="32"/>
          <w:szCs w:val="32"/>
          <w:lang w:val="ru-RU"/>
        </w:rPr>
        <w:t xml:space="preserve"> содержат обращение к ребенку с пожеланием сна,  благополучия в жизни, счастья, достатка, с обещанием подарков, гостинцев, вкусной еды.</w:t>
      </w:r>
    </w:p>
    <w:p w:rsidR="00C215F5" w:rsidRPr="00734089" w:rsidRDefault="00C215F5" w:rsidP="00FE1D60">
      <w:pPr>
        <w:tabs>
          <w:tab w:val="left" w:pos="1233"/>
        </w:tabs>
        <w:spacing w:line="276" w:lineRule="auto"/>
        <w:ind w:left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Баю, баю,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баиньки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, скатаем Насте валенки,</w:t>
      </w:r>
    </w:p>
    <w:p w:rsidR="00C215F5" w:rsidRPr="00734089" w:rsidRDefault="00C215F5" w:rsidP="00FE1D60">
      <w:pPr>
        <w:tabs>
          <w:tab w:val="left" w:pos="1233"/>
        </w:tabs>
        <w:spacing w:line="276" w:lineRule="auto"/>
        <w:ind w:left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Полушубочек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 сошьем, Настю к бабушке пошлем.</w:t>
      </w:r>
    </w:p>
    <w:p w:rsidR="00C215F5" w:rsidRPr="00734089" w:rsidRDefault="00C215F5" w:rsidP="00FE1D60">
      <w:pPr>
        <w:tabs>
          <w:tab w:val="left" w:pos="1233"/>
        </w:tabs>
        <w:spacing w:line="276" w:lineRule="auto"/>
        <w:ind w:left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Будет бабушка встречать, Настю кашкой угощать,</w:t>
      </w:r>
    </w:p>
    <w:p w:rsidR="00B17391" w:rsidRDefault="00C215F5" w:rsidP="00FE1D60">
      <w:pPr>
        <w:tabs>
          <w:tab w:val="left" w:pos="1233"/>
        </w:tabs>
        <w:spacing w:line="276" w:lineRule="auto"/>
        <w:ind w:left="2268"/>
        <w:contextualSpacing/>
        <w:rPr>
          <w:rFonts w:ascii="Arial" w:hAnsi="Arial" w:cs="Arial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Даст ей тепленький блинок и румяный пирожок.</w:t>
      </w:r>
    </w:p>
    <w:p w:rsidR="00CB6EC0" w:rsidRPr="00734089" w:rsidRDefault="00CB6EC0" w:rsidP="00CB6EC0">
      <w:pPr>
        <w:tabs>
          <w:tab w:val="left" w:pos="1233"/>
        </w:tabs>
        <w:spacing w:line="276" w:lineRule="auto"/>
        <w:ind w:left="2268" w:hanging="567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>
        <w:rPr>
          <w:rFonts w:ascii="Arial" w:hAnsi="Arial" w:cs="Arial"/>
          <w:i w:val="0"/>
          <w:noProof/>
          <w:color w:val="00439E" w:themeColor="accent5" w:themeShade="BF"/>
          <w:sz w:val="32"/>
          <w:szCs w:val="32"/>
          <w:lang w:val="ru-RU" w:eastAsia="ru-RU" w:bidi="ar-SA"/>
        </w:rPr>
        <w:drawing>
          <wp:inline distT="0" distB="0" distL="0" distR="0">
            <wp:extent cx="4960620" cy="28422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284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2827" w:rsidRPr="00734089" w:rsidRDefault="00F63C83" w:rsidP="00E65673">
      <w:pPr>
        <w:spacing w:after="0"/>
        <w:rPr>
          <w:rFonts w:ascii="Arial" w:hAnsi="Arial" w:cs="Arial"/>
          <w:i w:val="0"/>
          <w:sz w:val="32"/>
          <w:szCs w:val="32"/>
          <w:lang w:val="ru-RU"/>
        </w:rPr>
      </w:pPr>
      <w:r w:rsidRPr="00734089">
        <w:rPr>
          <w:rFonts w:ascii="Arial" w:hAnsi="Arial" w:cs="Arial"/>
          <w:i w:val="0"/>
          <w:sz w:val="32"/>
          <w:szCs w:val="32"/>
          <w:lang w:val="ru-RU"/>
        </w:rPr>
        <w:t>Есть песни, в которых ф</w:t>
      </w:r>
      <w:r w:rsidR="0049662B" w:rsidRPr="00734089">
        <w:rPr>
          <w:rFonts w:ascii="Arial" w:hAnsi="Arial" w:cs="Arial"/>
          <w:i w:val="0"/>
          <w:sz w:val="32"/>
          <w:szCs w:val="32"/>
          <w:lang w:val="ru-RU"/>
        </w:rPr>
        <w:t>игурир</w:t>
      </w:r>
      <w:r w:rsidR="003E632B">
        <w:rPr>
          <w:rFonts w:ascii="Arial" w:hAnsi="Arial" w:cs="Arial"/>
          <w:i w:val="0"/>
          <w:sz w:val="32"/>
          <w:szCs w:val="32"/>
          <w:lang w:val="ru-RU"/>
        </w:rPr>
        <w:t xml:space="preserve">уют образы животных и птиц. </w:t>
      </w:r>
      <w:r w:rsidR="00701488" w:rsidRPr="00734089">
        <w:rPr>
          <w:rFonts w:ascii="Arial" w:hAnsi="Arial" w:cs="Arial"/>
          <w:i w:val="0"/>
          <w:sz w:val="32"/>
          <w:szCs w:val="32"/>
          <w:lang w:val="ru-RU"/>
        </w:rPr>
        <w:t>Особенно часто встречае</w:t>
      </w:r>
      <w:r w:rsidR="003E632B">
        <w:rPr>
          <w:rFonts w:ascii="Arial" w:hAnsi="Arial" w:cs="Arial"/>
          <w:i w:val="0"/>
          <w:sz w:val="32"/>
          <w:szCs w:val="32"/>
          <w:lang w:val="ru-RU"/>
        </w:rPr>
        <w:t>т</w:t>
      </w:r>
      <w:r w:rsidR="00701488" w:rsidRPr="00734089">
        <w:rPr>
          <w:rFonts w:ascii="Arial" w:hAnsi="Arial" w:cs="Arial"/>
          <w:i w:val="0"/>
          <w:sz w:val="32"/>
          <w:szCs w:val="32"/>
          <w:lang w:val="ru-RU"/>
        </w:rPr>
        <w:t>ся обращение к к</w:t>
      </w:r>
      <w:r w:rsidR="003E632B">
        <w:rPr>
          <w:rFonts w:ascii="Arial" w:hAnsi="Arial" w:cs="Arial"/>
          <w:i w:val="0"/>
          <w:sz w:val="32"/>
          <w:szCs w:val="32"/>
          <w:lang w:val="ru-RU"/>
        </w:rPr>
        <w:t xml:space="preserve">оту. </w:t>
      </w:r>
      <w:r w:rsidR="00701488" w:rsidRPr="00734089">
        <w:rPr>
          <w:rFonts w:ascii="Arial" w:hAnsi="Arial" w:cs="Arial"/>
          <w:i w:val="0"/>
          <w:sz w:val="32"/>
          <w:szCs w:val="32"/>
          <w:lang w:val="ru-RU"/>
        </w:rPr>
        <w:t>Он имеет привычку подо</w:t>
      </w:r>
      <w:r w:rsidR="003E632B">
        <w:rPr>
          <w:rFonts w:ascii="Arial" w:hAnsi="Arial" w:cs="Arial"/>
          <w:i w:val="0"/>
          <w:sz w:val="32"/>
          <w:szCs w:val="32"/>
          <w:lang w:val="ru-RU"/>
        </w:rPr>
        <w:t>л</w:t>
      </w:r>
      <w:r w:rsidR="00701488" w:rsidRPr="00734089">
        <w:rPr>
          <w:rFonts w:ascii="Arial" w:hAnsi="Arial" w:cs="Arial"/>
          <w:i w:val="0"/>
          <w:sz w:val="32"/>
          <w:szCs w:val="32"/>
          <w:lang w:val="ru-RU"/>
        </w:rPr>
        <w:t>гу спать, поэтому его стали воспринимать как носителя сна. Мир</w:t>
      </w:r>
      <w:r w:rsidR="003E632B">
        <w:rPr>
          <w:rFonts w:ascii="Arial" w:hAnsi="Arial" w:cs="Arial"/>
          <w:i w:val="0"/>
          <w:sz w:val="32"/>
          <w:szCs w:val="32"/>
          <w:lang w:val="ru-RU"/>
        </w:rPr>
        <w:t>ное му</w:t>
      </w:r>
      <w:r w:rsidR="003E632B">
        <w:rPr>
          <w:rFonts w:ascii="Arial" w:hAnsi="Arial" w:cs="Arial"/>
          <w:i w:val="0"/>
          <w:sz w:val="32"/>
          <w:szCs w:val="32"/>
          <w:lang w:val="ru-RU"/>
        </w:rPr>
        <w:t>р</w:t>
      </w:r>
      <w:r w:rsidR="003E632B">
        <w:rPr>
          <w:rFonts w:ascii="Arial" w:hAnsi="Arial" w:cs="Arial"/>
          <w:i w:val="0"/>
          <w:sz w:val="32"/>
          <w:szCs w:val="32"/>
          <w:lang w:val="ru-RU"/>
        </w:rPr>
        <w:t>лы</w:t>
      </w:r>
      <w:r w:rsidR="00701488" w:rsidRPr="00734089">
        <w:rPr>
          <w:rFonts w:ascii="Arial" w:hAnsi="Arial" w:cs="Arial"/>
          <w:i w:val="0"/>
          <w:sz w:val="32"/>
          <w:szCs w:val="32"/>
          <w:lang w:val="ru-RU"/>
        </w:rPr>
        <w:t>ка</w:t>
      </w:r>
      <w:r w:rsidR="003E632B">
        <w:rPr>
          <w:rFonts w:ascii="Arial" w:hAnsi="Arial" w:cs="Arial"/>
          <w:i w:val="0"/>
          <w:sz w:val="32"/>
          <w:szCs w:val="32"/>
          <w:lang w:val="ru-RU"/>
        </w:rPr>
        <w:t xml:space="preserve">нье </w:t>
      </w:r>
      <w:r w:rsidR="00701488" w:rsidRPr="00734089">
        <w:rPr>
          <w:rFonts w:ascii="Arial" w:hAnsi="Arial" w:cs="Arial"/>
          <w:i w:val="0"/>
          <w:sz w:val="32"/>
          <w:szCs w:val="32"/>
          <w:lang w:val="ru-RU"/>
        </w:rPr>
        <w:t>кота навевает сон.</w:t>
      </w:r>
    </w:p>
    <w:p w:rsidR="00701488" w:rsidRPr="00734089" w:rsidRDefault="00701488" w:rsidP="00B038F5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Ах</w:t>
      </w:r>
      <w:r w:rsidR="0049662B"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,</w:t>
      </w: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 ты,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котенька-коток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,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котя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 – серенький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хвосток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!</w:t>
      </w:r>
    </w:p>
    <w:p w:rsidR="00701488" w:rsidRPr="00734089" w:rsidRDefault="00701488" w:rsidP="00B038F5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Приди, котик, ночевать, мою Сонечку качать.</w:t>
      </w:r>
    </w:p>
    <w:p w:rsidR="00701488" w:rsidRPr="00734089" w:rsidRDefault="00701488" w:rsidP="00B038F5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Я тебе, коту, коту, за работу заплачу:</w:t>
      </w:r>
    </w:p>
    <w:p w:rsidR="00701488" w:rsidRPr="00734089" w:rsidRDefault="00945364" w:rsidP="00B038F5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Дам кусочек пирога,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полну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 крынку творога,</w:t>
      </w:r>
    </w:p>
    <w:p w:rsidR="00945364" w:rsidRPr="00734089" w:rsidRDefault="00945364" w:rsidP="00B038F5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Платок аленький свяжу, тебе шейку повяжу;</w:t>
      </w:r>
    </w:p>
    <w:p w:rsidR="00EE2B3B" w:rsidRPr="00E65673" w:rsidRDefault="00945364" w:rsidP="00864C2A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Шубку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бархатну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 куплю, всю на беличьем меху.</w:t>
      </w:r>
    </w:p>
    <w:p w:rsidR="00864C2A" w:rsidRPr="00CB6EC0" w:rsidRDefault="00E65673" w:rsidP="00963DAC">
      <w:pPr>
        <w:tabs>
          <w:tab w:val="left" w:pos="1233"/>
        </w:tabs>
        <w:spacing w:line="276" w:lineRule="auto"/>
        <w:contextualSpacing/>
        <w:rPr>
          <w:rFonts w:ascii="Arial" w:hAnsi="Arial" w:cs="Arial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i w:val="0"/>
          <w:sz w:val="32"/>
          <w:szCs w:val="32"/>
          <w:lang w:val="ru-RU"/>
        </w:rPr>
        <w:t xml:space="preserve">Ребенок устал за день, наигрался, глаза слипаются, он погружается в сон. Но вдруг залаяла собачка или закричал петушок. </w:t>
      </w:r>
      <w:r w:rsidR="00864C2A" w:rsidRPr="00734089">
        <w:rPr>
          <w:rFonts w:ascii="Arial" w:hAnsi="Arial" w:cs="Arial"/>
          <w:i w:val="0"/>
          <w:sz w:val="32"/>
          <w:szCs w:val="32"/>
          <w:lang w:val="ru-RU"/>
        </w:rPr>
        <w:t>В колыбельных иногда просят собачку, петушка не будить засыпающего ребенка.</w:t>
      </w:r>
    </w:p>
    <w:p w:rsidR="004952CF" w:rsidRPr="00734089" w:rsidRDefault="004952CF" w:rsidP="00B038F5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Бай, бай, бай, бай, ты, собачка, не лай,</w:t>
      </w:r>
    </w:p>
    <w:p w:rsidR="00864C2A" w:rsidRPr="00CB6EC0" w:rsidRDefault="004952CF" w:rsidP="00CB6EC0">
      <w:pPr>
        <w:tabs>
          <w:tab w:val="left" w:pos="1233"/>
        </w:tabs>
        <w:spacing w:after="0" w:line="276" w:lineRule="auto"/>
        <w:ind w:firstLine="2268"/>
        <w:contextualSpacing/>
        <w:rPr>
          <w:rFonts w:ascii="Arial" w:hAnsi="Arial" w:cs="Arial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Петушок не кричи у нас Катю не буди.</w:t>
      </w:r>
    </w:p>
    <w:p w:rsidR="00281212" w:rsidRPr="00EE2B3B" w:rsidRDefault="00281212" w:rsidP="00963DAC">
      <w:pPr>
        <w:tabs>
          <w:tab w:val="left" w:pos="1233"/>
        </w:tabs>
        <w:spacing w:after="0" w:line="276" w:lineRule="auto"/>
        <w:contextualSpacing/>
        <w:rPr>
          <w:rFonts w:ascii="Arial" w:hAnsi="Arial" w:cs="Arial"/>
          <w:sz w:val="32"/>
          <w:szCs w:val="32"/>
          <w:lang w:val="ru-RU"/>
        </w:rPr>
      </w:pPr>
      <w:r w:rsidRPr="00734089">
        <w:rPr>
          <w:rFonts w:ascii="Arial" w:hAnsi="Arial" w:cs="Arial"/>
          <w:i w:val="0"/>
          <w:sz w:val="32"/>
          <w:szCs w:val="32"/>
          <w:lang w:val="ru-RU"/>
        </w:rPr>
        <w:t>Иногда персонажами колыбельных являются птицы – галки, грачи</w:t>
      </w:r>
      <w:r w:rsidRPr="00EE2B3B">
        <w:rPr>
          <w:rFonts w:ascii="Arial" w:hAnsi="Arial" w:cs="Arial"/>
          <w:sz w:val="32"/>
          <w:szCs w:val="32"/>
          <w:lang w:val="ru-RU"/>
        </w:rPr>
        <w:t>.</w:t>
      </w:r>
    </w:p>
    <w:p w:rsidR="00281212" w:rsidRPr="00734089" w:rsidRDefault="00281212" w:rsidP="00B038F5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Баю, баю,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баиньки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, прилетели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галоньки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,</w:t>
      </w:r>
    </w:p>
    <w:p w:rsidR="00281212" w:rsidRPr="00734089" w:rsidRDefault="00281212" w:rsidP="00B038F5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Прилетели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галоньки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, сели у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качалоньки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.</w:t>
      </w:r>
    </w:p>
    <w:p w:rsidR="00E65673" w:rsidRPr="0090701C" w:rsidRDefault="00281212" w:rsidP="008F302F">
      <w:pPr>
        <w:tabs>
          <w:tab w:val="left" w:pos="1233"/>
        </w:tabs>
        <w:ind w:firstLine="2268"/>
        <w:contextualSpacing/>
        <w:rPr>
          <w:rFonts w:ascii="Arial" w:hAnsi="Arial" w:cs="Arial"/>
          <w:color w:val="0070C0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Стали галки ночевать и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качалоньку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 качать</w:t>
      </w:r>
      <w:r w:rsidRPr="00EE2B3B">
        <w:rPr>
          <w:rFonts w:ascii="Arial" w:hAnsi="Arial" w:cs="Arial"/>
          <w:color w:val="0070C0"/>
          <w:sz w:val="32"/>
          <w:szCs w:val="32"/>
          <w:lang w:val="ru-RU"/>
        </w:rPr>
        <w:t>.</w:t>
      </w:r>
    </w:p>
    <w:p w:rsidR="00F305A8" w:rsidRPr="00734089" w:rsidRDefault="00F305A8" w:rsidP="00963DAC">
      <w:pPr>
        <w:tabs>
          <w:tab w:val="left" w:pos="1233"/>
        </w:tabs>
        <w:spacing w:before="240"/>
        <w:contextualSpacing/>
        <w:rPr>
          <w:rFonts w:ascii="Arial" w:hAnsi="Arial" w:cs="Arial"/>
          <w:i w:val="0"/>
          <w:sz w:val="32"/>
          <w:szCs w:val="32"/>
          <w:lang w:val="ru-RU"/>
        </w:rPr>
      </w:pPr>
      <w:r w:rsidRPr="00734089">
        <w:rPr>
          <w:rFonts w:ascii="Arial" w:hAnsi="Arial" w:cs="Arial"/>
          <w:i w:val="0"/>
          <w:sz w:val="32"/>
          <w:szCs w:val="32"/>
          <w:lang w:val="ru-RU"/>
        </w:rPr>
        <w:lastRenderedPageBreak/>
        <w:t xml:space="preserve">В сказках часто рассказывается про всякие чудеса, действуют герои, которых нет в жизни. Раньше пели колыбельные, в которых просили Сон, </w:t>
      </w:r>
      <w:proofErr w:type="spellStart"/>
      <w:r w:rsidRPr="00734089">
        <w:rPr>
          <w:rFonts w:ascii="Arial" w:hAnsi="Arial" w:cs="Arial"/>
          <w:i w:val="0"/>
          <w:sz w:val="32"/>
          <w:szCs w:val="32"/>
          <w:lang w:val="ru-RU"/>
        </w:rPr>
        <w:t>Сониху</w:t>
      </w:r>
      <w:proofErr w:type="spellEnd"/>
      <w:r w:rsidRPr="00734089">
        <w:rPr>
          <w:rFonts w:ascii="Arial" w:hAnsi="Arial" w:cs="Arial"/>
          <w:i w:val="0"/>
          <w:sz w:val="32"/>
          <w:szCs w:val="32"/>
          <w:lang w:val="ru-RU"/>
        </w:rPr>
        <w:t>, прийти и укачать ребенка.</w:t>
      </w:r>
    </w:p>
    <w:p w:rsidR="00F305A8" w:rsidRPr="00734089" w:rsidRDefault="00F305A8" w:rsidP="00F305A8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Спи-ко, спи-ко, баю, бай, свои глазки закрывай.</w:t>
      </w:r>
    </w:p>
    <w:p w:rsidR="00F305A8" w:rsidRPr="00734089" w:rsidRDefault="00F305A8" w:rsidP="00F305A8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Поскорее засыпай, баю, баю, баю, бай.</w:t>
      </w:r>
    </w:p>
    <w:p w:rsidR="00F305A8" w:rsidRPr="00734089" w:rsidRDefault="00F305A8" w:rsidP="00F305A8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Ходит Сон по лавочке в голубой рубашечке.</w:t>
      </w:r>
    </w:p>
    <w:p w:rsidR="00F305A8" w:rsidRPr="00734089" w:rsidRDefault="00F305A8" w:rsidP="00F305A8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Баю, баю, баю, бай, поскорее засыпай.</w:t>
      </w:r>
    </w:p>
    <w:p w:rsidR="00F305A8" w:rsidRPr="00734089" w:rsidRDefault="00F305A8" w:rsidP="00F305A8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А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Сониха</w:t>
      </w:r>
      <w:proofErr w:type="spellEnd"/>
      <w:r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,</w:t>
      </w: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 </w:t>
      </w:r>
      <w:proofErr w:type="gram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по</w:t>
      </w:r>
      <w:proofErr w:type="gram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 другой,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сарафанец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 голубой.</w:t>
      </w:r>
    </w:p>
    <w:p w:rsidR="00F305A8" w:rsidRPr="00E6649A" w:rsidRDefault="00F305A8" w:rsidP="00E6649A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Баю, баю, баю, бай, поскорее засыпай.</w:t>
      </w:r>
      <w:bookmarkStart w:id="0" w:name="_GoBack"/>
      <w:bookmarkEnd w:id="0"/>
    </w:p>
    <w:p w:rsidR="00B32827" w:rsidRPr="00B038F5" w:rsidRDefault="004952CF" w:rsidP="00963DAC">
      <w:pPr>
        <w:tabs>
          <w:tab w:val="left" w:pos="1233"/>
        </w:tabs>
        <w:spacing w:after="0"/>
        <w:contextualSpacing/>
        <w:rPr>
          <w:rFonts w:ascii="Arial" w:hAnsi="Arial" w:cs="Arial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i w:val="0"/>
          <w:sz w:val="32"/>
          <w:szCs w:val="32"/>
          <w:lang w:val="ru-RU"/>
        </w:rPr>
        <w:t xml:space="preserve">Все свои заботы и тревоги изливала мать в колыбельной песне. </w:t>
      </w:r>
    </w:p>
    <w:p w:rsidR="004E40F4" w:rsidRPr="00734089" w:rsidRDefault="004952CF" w:rsidP="00B038F5">
      <w:pPr>
        <w:tabs>
          <w:tab w:val="left" w:pos="1233"/>
        </w:tabs>
        <w:contextualSpacing/>
        <w:rPr>
          <w:rFonts w:ascii="Arial" w:hAnsi="Arial" w:cs="Arial"/>
          <w:i w:val="0"/>
          <w:sz w:val="32"/>
          <w:szCs w:val="32"/>
          <w:lang w:val="ru-RU"/>
        </w:rPr>
      </w:pPr>
      <w:r w:rsidRPr="00734089">
        <w:rPr>
          <w:rFonts w:ascii="Arial" w:hAnsi="Arial" w:cs="Arial"/>
          <w:i w:val="0"/>
          <w:sz w:val="32"/>
          <w:szCs w:val="32"/>
          <w:lang w:val="ru-RU"/>
        </w:rPr>
        <w:t>Часто в содержании песни от имени воркующих птиц ведется разговор о том, чем накормить ребенка:</w:t>
      </w:r>
    </w:p>
    <w:p w:rsidR="0049662B" w:rsidRPr="00734089" w:rsidRDefault="0049662B" w:rsidP="00FE1D60">
      <w:pPr>
        <w:tabs>
          <w:tab w:val="left" w:pos="1233"/>
        </w:tabs>
        <w:spacing w:before="240" w:after="0" w:line="276" w:lineRule="auto"/>
        <w:ind w:firstLine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Бай, бай,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баиньки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, прилетели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галоньки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.</w:t>
      </w:r>
    </w:p>
    <w:p w:rsidR="00EE2B3B" w:rsidRPr="00734089" w:rsidRDefault="0049662B" w:rsidP="00FE1D60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Стали галки ворковать: </w:t>
      </w:r>
    </w:p>
    <w:p w:rsidR="0049662B" w:rsidRPr="00734089" w:rsidRDefault="0049662B" w:rsidP="00FE1D60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«Чем нам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Лёшеньку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 питать?</w:t>
      </w:r>
    </w:p>
    <w:p w:rsidR="0049662B" w:rsidRPr="00734089" w:rsidRDefault="004952CF" w:rsidP="00FE1D60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Мы поедем во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торжок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, купим крупки мешок.</w:t>
      </w:r>
    </w:p>
    <w:p w:rsidR="008C27AC" w:rsidRPr="00734089" w:rsidRDefault="004952CF" w:rsidP="00CB6EC0">
      <w:pPr>
        <w:tabs>
          <w:tab w:val="left" w:pos="1233"/>
        </w:tabs>
        <w:ind w:firstLine="2268"/>
        <w:contextualSpacing/>
        <w:rPr>
          <w:rFonts w:ascii="Arial" w:hAnsi="Arial" w:cs="Arial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Будем кашку варить, будем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Лёшеньку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 кормить».</w:t>
      </w:r>
    </w:p>
    <w:p w:rsidR="008C27AC" w:rsidRPr="00060EA5" w:rsidRDefault="003A5419" w:rsidP="00963DAC">
      <w:pPr>
        <w:tabs>
          <w:tab w:val="left" w:pos="1233"/>
        </w:tabs>
        <w:spacing w:before="240"/>
        <w:contextualSpacing/>
        <w:rPr>
          <w:rFonts w:ascii="Arial" w:hAnsi="Arial" w:cs="Arial"/>
          <w:i w:val="0"/>
          <w:sz w:val="32"/>
          <w:szCs w:val="32"/>
          <w:lang w:val="ru-RU"/>
        </w:rPr>
      </w:pPr>
      <w:r w:rsidRPr="00734089">
        <w:rPr>
          <w:rFonts w:ascii="Arial" w:hAnsi="Arial" w:cs="Arial"/>
          <w:i w:val="0"/>
          <w:sz w:val="32"/>
          <w:szCs w:val="32"/>
          <w:lang w:val="ru-RU"/>
        </w:rPr>
        <w:t>Мама всегда радуется каждому новому слову, новому движению, кот</w:t>
      </w:r>
      <w:r w:rsidRPr="00734089">
        <w:rPr>
          <w:rFonts w:ascii="Arial" w:hAnsi="Arial" w:cs="Arial"/>
          <w:i w:val="0"/>
          <w:sz w:val="32"/>
          <w:szCs w:val="32"/>
          <w:lang w:val="ru-RU"/>
        </w:rPr>
        <w:t>о</w:t>
      </w:r>
      <w:r w:rsidRPr="00734089">
        <w:rPr>
          <w:rFonts w:ascii="Arial" w:hAnsi="Arial" w:cs="Arial"/>
          <w:i w:val="0"/>
          <w:sz w:val="32"/>
          <w:szCs w:val="32"/>
          <w:lang w:val="ru-RU"/>
        </w:rPr>
        <w:t>рое может делать ее малыш. Она ласково забавляет своего сыночка, укладывая его спать, и весело, нежно вспоминает, как он уже см</w:t>
      </w:r>
      <w:r w:rsidR="00B17391" w:rsidRPr="00734089">
        <w:rPr>
          <w:rFonts w:ascii="Arial" w:hAnsi="Arial" w:cs="Arial"/>
          <w:i w:val="0"/>
          <w:sz w:val="32"/>
          <w:szCs w:val="32"/>
          <w:lang w:val="ru-RU"/>
        </w:rPr>
        <w:t>ог п</w:t>
      </w:r>
      <w:r w:rsidR="00B17391" w:rsidRPr="00734089">
        <w:rPr>
          <w:rFonts w:ascii="Arial" w:hAnsi="Arial" w:cs="Arial"/>
          <w:i w:val="0"/>
          <w:sz w:val="32"/>
          <w:szCs w:val="32"/>
          <w:lang w:val="ru-RU"/>
        </w:rPr>
        <w:t>е</w:t>
      </w:r>
      <w:r w:rsidR="00B17391" w:rsidRPr="00734089">
        <w:rPr>
          <w:rFonts w:ascii="Arial" w:hAnsi="Arial" w:cs="Arial"/>
          <w:i w:val="0"/>
          <w:sz w:val="32"/>
          <w:szCs w:val="32"/>
          <w:lang w:val="ru-RU"/>
        </w:rPr>
        <w:t>реползти через по</w:t>
      </w:r>
      <w:r w:rsidR="002F46F6" w:rsidRPr="00734089">
        <w:rPr>
          <w:rFonts w:ascii="Arial" w:hAnsi="Arial" w:cs="Arial"/>
          <w:i w:val="0"/>
          <w:sz w:val="32"/>
          <w:szCs w:val="32"/>
          <w:lang w:val="ru-RU"/>
        </w:rPr>
        <w:t>рог.</w:t>
      </w:r>
    </w:p>
    <w:p w:rsidR="003A5419" w:rsidRPr="00734089" w:rsidRDefault="003A5419" w:rsidP="00FE1D60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i w:val="0"/>
          <w:color w:val="00439E" w:themeColor="accent5" w:themeShade="BF"/>
          <w:sz w:val="32"/>
          <w:szCs w:val="32"/>
          <w:lang w:val="ru-RU"/>
        </w:rPr>
      </w:pP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Качи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,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качи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,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качи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,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качь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, на березе сидит грач.</w:t>
      </w:r>
    </w:p>
    <w:p w:rsidR="007A00A7" w:rsidRDefault="003A5419" w:rsidP="00060EA5">
      <w:pPr>
        <w:tabs>
          <w:tab w:val="left" w:pos="1233"/>
        </w:tabs>
        <w:spacing w:line="276" w:lineRule="auto"/>
        <w:ind w:firstLine="2268"/>
        <w:contextualSpacing/>
        <w:rPr>
          <w:rFonts w:ascii="Arial" w:hAnsi="Arial" w:cs="Arial"/>
          <w:color w:val="00439E" w:themeColor="accent5" w:themeShade="BF"/>
          <w:sz w:val="32"/>
          <w:szCs w:val="32"/>
          <w:lang w:val="ru-RU"/>
        </w:rPr>
      </w:pPr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 xml:space="preserve">А я, малый </w:t>
      </w:r>
      <w:proofErr w:type="spellStart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шалунок</w:t>
      </w:r>
      <w:proofErr w:type="spellEnd"/>
      <w:r w:rsidRPr="00734089">
        <w:rPr>
          <w:rFonts w:ascii="Arial" w:hAnsi="Arial" w:cs="Arial"/>
          <w:color w:val="00439E" w:themeColor="accent5" w:themeShade="BF"/>
          <w:sz w:val="32"/>
          <w:szCs w:val="32"/>
          <w:lang w:val="ru-RU"/>
        </w:rPr>
        <w:t>, переполз через порог.</w:t>
      </w:r>
    </w:p>
    <w:p w:rsidR="00CB6EC0" w:rsidRPr="00734089" w:rsidRDefault="00CB6EC0" w:rsidP="00CB6EC0">
      <w:pPr>
        <w:tabs>
          <w:tab w:val="left" w:pos="1233"/>
        </w:tabs>
        <w:spacing w:line="276" w:lineRule="auto"/>
        <w:ind w:firstLine="1985"/>
        <w:contextualSpacing/>
        <w:rPr>
          <w:rFonts w:ascii="Arial" w:hAnsi="Arial" w:cs="Arial"/>
          <w:color w:val="00439E" w:themeColor="accent5" w:themeShade="BF"/>
          <w:sz w:val="32"/>
          <w:szCs w:val="3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594860" cy="2781300"/>
            <wp:effectExtent l="0" t="0" r="0" b="0"/>
            <wp:docPr id="5" name="Рисунок 5" descr="http://happy-school.ru/_pu/160/98861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appy-school.ru/_pu/160/988617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7AC" w:rsidRPr="007A00A7" w:rsidRDefault="008C27AC" w:rsidP="00CB6EC0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32"/>
          <w:szCs w:val="32"/>
          <w:lang w:val="ru-RU"/>
        </w:rPr>
      </w:pPr>
      <w:r w:rsidRPr="007A00A7">
        <w:rPr>
          <w:rFonts w:ascii="Arial" w:hAnsi="Arial" w:cs="Arial"/>
          <w:b/>
          <w:color w:val="000000" w:themeColor="text1"/>
          <w:sz w:val="32"/>
          <w:szCs w:val="32"/>
          <w:lang w:val="ru-RU"/>
        </w:rPr>
        <w:t>Колыбельная несет в себе народную мудрость, красоту, это частица фольклора.</w:t>
      </w:r>
      <w:r w:rsidR="00CB6EC0">
        <w:rPr>
          <w:rFonts w:ascii="Arial" w:hAnsi="Arial" w:cs="Arial"/>
          <w:b/>
          <w:color w:val="000000" w:themeColor="text1"/>
          <w:sz w:val="32"/>
          <w:szCs w:val="32"/>
          <w:lang w:val="ru-RU"/>
        </w:rPr>
        <w:t xml:space="preserve"> </w:t>
      </w:r>
      <w:r w:rsidRPr="007A00A7">
        <w:rPr>
          <w:rFonts w:ascii="Arial" w:hAnsi="Arial" w:cs="Arial"/>
          <w:b/>
          <w:color w:val="000000" w:themeColor="text1"/>
          <w:sz w:val="32"/>
          <w:szCs w:val="32"/>
          <w:lang w:val="ru-RU"/>
        </w:rPr>
        <w:t>Через колыбельную у ребенка формируе</w:t>
      </w:r>
      <w:r w:rsidRPr="007A00A7">
        <w:rPr>
          <w:rFonts w:ascii="Arial" w:hAnsi="Arial" w:cs="Arial"/>
          <w:b/>
          <w:color w:val="000000" w:themeColor="text1"/>
          <w:sz w:val="32"/>
          <w:szCs w:val="32"/>
          <w:lang w:val="ru-RU"/>
        </w:rPr>
        <w:t>т</w:t>
      </w:r>
      <w:r w:rsidRPr="007A00A7">
        <w:rPr>
          <w:rFonts w:ascii="Arial" w:hAnsi="Arial" w:cs="Arial"/>
          <w:b/>
          <w:color w:val="000000" w:themeColor="text1"/>
          <w:sz w:val="32"/>
          <w:szCs w:val="32"/>
          <w:lang w:val="ru-RU"/>
        </w:rPr>
        <w:t>ся потребность в художественном слове, музыке.</w:t>
      </w:r>
    </w:p>
    <w:sectPr w:rsidR="008C27AC" w:rsidRPr="007A00A7" w:rsidSect="008E2A8E">
      <w:type w:val="continuous"/>
      <w:pgSz w:w="11906" w:h="16838"/>
      <w:pgMar w:top="567" w:right="567" w:bottom="567" w:left="567" w:header="709" w:footer="709" w:gutter="0"/>
      <w:pgBorders w:zOrder="back">
        <w:top w:val="starsBlack" w:sz="15" w:space="1" w:color="005BD3" w:themeColor="accent5"/>
        <w:left w:val="starsBlack" w:sz="15" w:space="4" w:color="005BD3" w:themeColor="accent5"/>
        <w:bottom w:val="starsBlack" w:sz="15" w:space="1" w:color="005BD3" w:themeColor="accent5"/>
        <w:right w:val="starsBlack" w:sz="15" w:space="4" w:color="005BD3" w:themeColor="accent5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402" w:rsidRDefault="00433402" w:rsidP="00F815A8">
      <w:pPr>
        <w:spacing w:after="0" w:line="240" w:lineRule="auto"/>
      </w:pPr>
      <w:r>
        <w:separator/>
      </w:r>
    </w:p>
  </w:endnote>
  <w:endnote w:type="continuationSeparator" w:id="0">
    <w:p w:rsidR="00433402" w:rsidRDefault="00433402" w:rsidP="00F8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402" w:rsidRDefault="00433402" w:rsidP="00F815A8">
      <w:pPr>
        <w:spacing w:after="0" w:line="240" w:lineRule="auto"/>
      </w:pPr>
      <w:r>
        <w:separator/>
      </w:r>
    </w:p>
  </w:footnote>
  <w:footnote w:type="continuationSeparator" w:id="0">
    <w:p w:rsidR="00433402" w:rsidRDefault="00433402" w:rsidP="00F81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2ECE"/>
    <w:multiLevelType w:val="hybridMultilevel"/>
    <w:tmpl w:val="8DEE7076"/>
    <w:lvl w:ilvl="0" w:tplc="04190009">
      <w:start w:val="1"/>
      <w:numFmt w:val="bullet"/>
      <w:lvlText w:val=""/>
      <w:lvlJc w:val="left"/>
      <w:pPr>
        <w:ind w:left="29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">
    <w:nsid w:val="0BD05E2F"/>
    <w:multiLevelType w:val="hybridMultilevel"/>
    <w:tmpl w:val="D7E4FC1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2C09104D"/>
    <w:multiLevelType w:val="hybridMultilevel"/>
    <w:tmpl w:val="4B3E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24EFF"/>
    <w:multiLevelType w:val="hybridMultilevel"/>
    <w:tmpl w:val="41F234F0"/>
    <w:lvl w:ilvl="0" w:tplc="43D0E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F62D19"/>
    <w:multiLevelType w:val="hybridMultilevel"/>
    <w:tmpl w:val="BDC85626"/>
    <w:lvl w:ilvl="0" w:tplc="4C5A8D3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3F4335A7"/>
    <w:multiLevelType w:val="hybridMultilevel"/>
    <w:tmpl w:val="E85C9B7C"/>
    <w:lvl w:ilvl="0" w:tplc="43D0E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25E78"/>
    <w:multiLevelType w:val="hybridMultilevel"/>
    <w:tmpl w:val="EB222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308DC"/>
    <w:multiLevelType w:val="hybridMultilevel"/>
    <w:tmpl w:val="1A429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56708"/>
    <w:multiLevelType w:val="hybridMultilevel"/>
    <w:tmpl w:val="702A6A8A"/>
    <w:lvl w:ilvl="0" w:tplc="F13E621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BE669B"/>
    <w:multiLevelType w:val="hybridMultilevel"/>
    <w:tmpl w:val="0E52D0CC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0">
    <w:nsid w:val="5BD94AC7"/>
    <w:multiLevelType w:val="hybridMultilevel"/>
    <w:tmpl w:val="1E563EAA"/>
    <w:lvl w:ilvl="0" w:tplc="446E7EF0">
      <w:start w:val="3"/>
      <w:numFmt w:val="decimal"/>
      <w:lvlText w:val="%1."/>
      <w:lvlJc w:val="left"/>
      <w:pPr>
        <w:ind w:left="14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1">
    <w:nsid w:val="67435514"/>
    <w:multiLevelType w:val="hybridMultilevel"/>
    <w:tmpl w:val="671C1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8A39EF"/>
    <w:multiLevelType w:val="hybridMultilevel"/>
    <w:tmpl w:val="5A5033F4"/>
    <w:lvl w:ilvl="0" w:tplc="3BD0EDCC">
      <w:start w:val="3"/>
      <w:numFmt w:val="decimal"/>
      <w:lvlText w:val="%1."/>
      <w:lvlJc w:val="left"/>
      <w:pPr>
        <w:ind w:left="250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3">
    <w:nsid w:val="7EC769A9"/>
    <w:multiLevelType w:val="hybridMultilevel"/>
    <w:tmpl w:val="9C561940"/>
    <w:lvl w:ilvl="0" w:tplc="04190009">
      <w:start w:val="1"/>
      <w:numFmt w:val="bullet"/>
      <w:lvlText w:val=""/>
      <w:lvlJc w:val="left"/>
      <w:pPr>
        <w:ind w:left="29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8"/>
  </w:num>
  <w:num w:numId="7">
    <w:abstractNumId w:val="12"/>
  </w:num>
  <w:num w:numId="8">
    <w:abstractNumId w:val="11"/>
  </w:num>
  <w:num w:numId="9">
    <w:abstractNumId w:val="4"/>
  </w:num>
  <w:num w:numId="10">
    <w:abstractNumId w:val="10"/>
  </w:num>
  <w:num w:numId="11">
    <w:abstractNumId w:val="2"/>
  </w:num>
  <w:num w:numId="12">
    <w:abstractNumId w:val="9"/>
  </w:num>
  <w:num w:numId="13">
    <w:abstractNumId w:val="1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lignBordersAndEdges/>
  <w:bordersDoNotSurroundHeader/>
  <w:bordersDoNotSurroundFooter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A128B"/>
    <w:rsid w:val="00003BDC"/>
    <w:rsid w:val="00024947"/>
    <w:rsid w:val="000448D6"/>
    <w:rsid w:val="00054903"/>
    <w:rsid w:val="00060EA5"/>
    <w:rsid w:val="00062E99"/>
    <w:rsid w:val="00065D0D"/>
    <w:rsid w:val="000F4FDF"/>
    <w:rsid w:val="001400B1"/>
    <w:rsid w:val="00141082"/>
    <w:rsid w:val="00145DCD"/>
    <w:rsid w:val="00174443"/>
    <w:rsid w:val="00185A32"/>
    <w:rsid w:val="00186B8B"/>
    <w:rsid w:val="001A019E"/>
    <w:rsid w:val="001A4002"/>
    <w:rsid w:val="002007BE"/>
    <w:rsid w:val="00215597"/>
    <w:rsid w:val="0022502F"/>
    <w:rsid w:val="00233873"/>
    <w:rsid w:val="00281212"/>
    <w:rsid w:val="002947C6"/>
    <w:rsid w:val="002C600B"/>
    <w:rsid w:val="002E3C30"/>
    <w:rsid w:val="002F46F6"/>
    <w:rsid w:val="00313147"/>
    <w:rsid w:val="00317462"/>
    <w:rsid w:val="0033319D"/>
    <w:rsid w:val="003604D5"/>
    <w:rsid w:val="00364408"/>
    <w:rsid w:val="00394863"/>
    <w:rsid w:val="003A128B"/>
    <w:rsid w:val="003A5419"/>
    <w:rsid w:val="003B2CEF"/>
    <w:rsid w:val="003C0CA2"/>
    <w:rsid w:val="003C18FE"/>
    <w:rsid w:val="003C38A4"/>
    <w:rsid w:val="003C5326"/>
    <w:rsid w:val="003C697D"/>
    <w:rsid w:val="003C6A7D"/>
    <w:rsid w:val="003E38CA"/>
    <w:rsid w:val="003E632B"/>
    <w:rsid w:val="003F50A0"/>
    <w:rsid w:val="004161B8"/>
    <w:rsid w:val="00433402"/>
    <w:rsid w:val="00435967"/>
    <w:rsid w:val="004748CC"/>
    <w:rsid w:val="004952CF"/>
    <w:rsid w:val="0049662B"/>
    <w:rsid w:val="004B2232"/>
    <w:rsid w:val="004C1C0B"/>
    <w:rsid w:val="004D5406"/>
    <w:rsid w:val="004D55F6"/>
    <w:rsid w:val="004E40F4"/>
    <w:rsid w:val="00501D67"/>
    <w:rsid w:val="00521570"/>
    <w:rsid w:val="005335DF"/>
    <w:rsid w:val="0056268D"/>
    <w:rsid w:val="005A36CA"/>
    <w:rsid w:val="005A7A69"/>
    <w:rsid w:val="005D0491"/>
    <w:rsid w:val="005D37B3"/>
    <w:rsid w:val="005D75E3"/>
    <w:rsid w:val="005E0C2E"/>
    <w:rsid w:val="005F42EA"/>
    <w:rsid w:val="00601B8A"/>
    <w:rsid w:val="00621243"/>
    <w:rsid w:val="006217D3"/>
    <w:rsid w:val="00647327"/>
    <w:rsid w:val="006478F5"/>
    <w:rsid w:val="006B478B"/>
    <w:rsid w:val="006D277C"/>
    <w:rsid w:val="00701488"/>
    <w:rsid w:val="0070621D"/>
    <w:rsid w:val="00715016"/>
    <w:rsid w:val="00725AEE"/>
    <w:rsid w:val="00734089"/>
    <w:rsid w:val="00745E97"/>
    <w:rsid w:val="00761E30"/>
    <w:rsid w:val="0077028E"/>
    <w:rsid w:val="007A00A7"/>
    <w:rsid w:val="007A3F7A"/>
    <w:rsid w:val="007F2772"/>
    <w:rsid w:val="007F7A05"/>
    <w:rsid w:val="008510CD"/>
    <w:rsid w:val="00864C2A"/>
    <w:rsid w:val="0087046A"/>
    <w:rsid w:val="00884606"/>
    <w:rsid w:val="008A1BCD"/>
    <w:rsid w:val="008A53FA"/>
    <w:rsid w:val="008C27AC"/>
    <w:rsid w:val="008E2A8E"/>
    <w:rsid w:val="008F302F"/>
    <w:rsid w:val="009009E5"/>
    <w:rsid w:val="0090701C"/>
    <w:rsid w:val="00910A22"/>
    <w:rsid w:val="00945364"/>
    <w:rsid w:val="00963DAC"/>
    <w:rsid w:val="00966CE9"/>
    <w:rsid w:val="009A005D"/>
    <w:rsid w:val="009C46D0"/>
    <w:rsid w:val="009C7561"/>
    <w:rsid w:val="009D234F"/>
    <w:rsid w:val="009F6164"/>
    <w:rsid w:val="00A06FC3"/>
    <w:rsid w:val="00A53501"/>
    <w:rsid w:val="00A9748C"/>
    <w:rsid w:val="00AA5980"/>
    <w:rsid w:val="00AB156E"/>
    <w:rsid w:val="00AB783F"/>
    <w:rsid w:val="00AC6F05"/>
    <w:rsid w:val="00AD3C1F"/>
    <w:rsid w:val="00B038F5"/>
    <w:rsid w:val="00B1177B"/>
    <w:rsid w:val="00B11D45"/>
    <w:rsid w:val="00B17391"/>
    <w:rsid w:val="00B251E8"/>
    <w:rsid w:val="00B32827"/>
    <w:rsid w:val="00B32F1B"/>
    <w:rsid w:val="00B664FA"/>
    <w:rsid w:val="00BB2A09"/>
    <w:rsid w:val="00BF35CF"/>
    <w:rsid w:val="00C04EF6"/>
    <w:rsid w:val="00C215F5"/>
    <w:rsid w:val="00C5190A"/>
    <w:rsid w:val="00C52E79"/>
    <w:rsid w:val="00CB6EC0"/>
    <w:rsid w:val="00CC6E29"/>
    <w:rsid w:val="00CD1316"/>
    <w:rsid w:val="00CD2090"/>
    <w:rsid w:val="00CF32CD"/>
    <w:rsid w:val="00D272A2"/>
    <w:rsid w:val="00DE2DDB"/>
    <w:rsid w:val="00DF4116"/>
    <w:rsid w:val="00E008CA"/>
    <w:rsid w:val="00E034AE"/>
    <w:rsid w:val="00E442DB"/>
    <w:rsid w:val="00E65673"/>
    <w:rsid w:val="00E65DC2"/>
    <w:rsid w:val="00E6649A"/>
    <w:rsid w:val="00E71BB4"/>
    <w:rsid w:val="00E82A5E"/>
    <w:rsid w:val="00E97B7E"/>
    <w:rsid w:val="00EA6333"/>
    <w:rsid w:val="00EC2F79"/>
    <w:rsid w:val="00EE2B3B"/>
    <w:rsid w:val="00F305A8"/>
    <w:rsid w:val="00F63C83"/>
    <w:rsid w:val="00F64C81"/>
    <w:rsid w:val="00F654BE"/>
    <w:rsid w:val="00F75470"/>
    <w:rsid w:val="00F75900"/>
    <w:rsid w:val="00F7726C"/>
    <w:rsid w:val="00F815A8"/>
    <w:rsid w:val="00F83020"/>
    <w:rsid w:val="00F9583F"/>
    <w:rsid w:val="00FE18A5"/>
    <w:rsid w:val="00FE1B3C"/>
    <w:rsid w:val="00FE1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0F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E40F4"/>
    <w:pPr>
      <w:pBdr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</w:pBdr>
      <w:shd w:val="clear" w:color="auto" w:fill="FFC6DC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1002C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F4"/>
    <w:pPr>
      <w:pBdr>
        <w:top w:val="single" w:sz="4" w:space="0" w:color="E40059" w:themeColor="accent2"/>
        <w:left w:val="single" w:sz="48" w:space="2" w:color="E40059" w:themeColor="accent2"/>
        <w:bottom w:val="single" w:sz="4" w:space="0" w:color="E40059" w:themeColor="accent2"/>
        <w:right w:val="single" w:sz="4" w:space="4" w:color="E4005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0F4"/>
    <w:pPr>
      <w:pBdr>
        <w:left w:val="single" w:sz="48" w:space="2" w:color="E40059" w:themeColor="accent2"/>
        <w:bottom w:val="single" w:sz="4" w:space="0" w:color="E4005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0F4"/>
    <w:pPr>
      <w:pBdr>
        <w:left w:val="single" w:sz="4" w:space="2" w:color="E40059" w:themeColor="accent2"/>
        <w:bottom w:val="single" w:sz="4" w:space="2" w:color="E4005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0F4"/>
    <w:pPr>
      <w:pBdr>
        <w:left w:val="dotted" w:sz="4" w:space="2" w:color="E40059" w:themeColor="accent2"/>
        <w:bottom w:val="dotted" w:sz="4" w:space="2" w:color="E4005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0F4"/>
    <w:pPr>
      <w:pBdr>
        <w:bottom w:val="single" w:sz="4" w:space="2" w:color="FF8EB9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0F4"/>
    <w:pPr>
      <w:pBdr>
        <w:bottom w:val="dotted" w:sz="4" w:space="2" w:color="FF559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0F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4005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0F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40059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0F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81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815A8"/>
  </w:style>
  <w:style w:type="paragraph" w:styleId="a6">
    <w:name w:val="footer"/>
    <w:basedOn w:val="a"/>
    <w:link w:val="a7"/>
    <w:uiPriority w:val="99"/>
    <w:semiHidden/>
    <w:unhideWhenUsed/>
    <w:rsid w:val="00F81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15A8"/>
  </w:style>
  <w:style w:type="character" w:customStyle="1" w:styleId="10">
    <w:name w:val="Заголовок 1 Знак"/>
    <w:basedOn w:val="a0"/>
    <w:link w:val="1"/>
    <w:uiPriority w:val="9"/>
    <w:rsid w:val="004E40F4"/>
    <w:rPr>
      <w:rFonts w:asciiTheme="majorHAnsi" w:eastAsiaTheme="majorEastAsia" w:hAnsiTheme="majorHAnsi" w:cstheme="majorBidi"/>
      <w:b/>
      <w:bCs/>
      <w:i/>
      <w:iCs/>
      <w:color w:val="71002C" w:themeColor="accent2" w:themeShade="7F"/>
      <w:shd w:val="clear" w:color="auto" w:fill="FFC6DC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E40F4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E40F4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E40F4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40F4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40F4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E40F4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E40F4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E40F4"/>
    <w:rPr>
      <w:rFonts w:asciiTheme="majorHAnsi" w:eastAsiaTheme="majorEastAsia" w:hAnsiTheme="majorHAnsi" w:cstheme="majorBidi"/>
      <w:i/>
      <w:iCs/>
      <w:color w:val="E40059" w:themeColor="accent2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4E40F4"/>
    <w:rPr>
      <w:b/>
      <w:bCs/>
      <w:color w:val="AA0042" w:themeColor="accent2" w:themeShade="BF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4E40F4"/>
    <w:pPr>
      <w:pBdr>
        <w:top w:val="single" w:sz="48" w:space="0" w:color="E40059" w:themeColor="accent2"/>
        <w:bottom w:val="single" w:sz="48" w:space="0" w:color="E40059" w:themeColor="accent2"/>
      </w:pBdr>
      <w:shd w:val="clear" w:color="auto" w:fill="E4005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a">
    <w:name w:val="Название Знак"/>
    <w:basedOn w:val="a0"/>
    <w:link w:val="a9"/>
    <w:uiPriority w:val="10"/>
    <w:rsid w:val="004E40F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40059" w:themeFill="accent2"/>
    </w:rPr>
  </w:style>
  <w:style w:type="paragraph" w:styleId="ab">
    <w:name w:val="Subtitle"/>
    <w:basedOn w:val="a"/>
    <w:next w:val="a"/>
    <w:link w:val="ac"/>
    <w:uiPriority w:val="11"/>
    <w:qFormat/>
    <w:rsid w:val="004E40F4"/>
    <w:pPr>
      <w:pBdr>
        <w:bottom w:val="dotted" w:sz="8" w:space="10" w:color="E4005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71002C" w:themeColor="accent2" w:themeShade="7F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4E40F4"/>
    <w:rPr>
      <w:rFonts w:asciiTheme="majorHAnsi" w:eastAsiaTheme="majorEastAsia" w:hAnsiTheme="majorHAnsi" w:cstheme="majorBidi"/>
      <w:i/>
      <w:iCs/>
      <w:color w:val="71002C" w:themeColor="accent2" w:themeShade="7F"/>
      <w:sz w:val="24"/>
      <w:szCs w:val="24"/>
    </w:rPr>
  </w:style>
  <w:style w:type="character" w:styleId="ad">
    <w:name w:val="Strong"/>
    <w:uiPriority w:val="22"/>
    <w:qFormat/>
    <w:rsid w:val="004E40F4"/>
    <w:rPr>
      <w:b/>
      <w:bCs/>
      <w:spacing w:val="0"/>
    </w:rPr>
  </w:style>
  <w:style w:type="character" w:styleId="ae">
    <w:name w:val="Emphasis"/>
    <w:uiPriority w:val="20"/>
    <w:qFormat/>
    <w:rsid w:val="004E40F4"/>
    <w:rPr>
      <w:rFonts w:asciiTheme="majorHAnsi" w:eastAsiaTheme="majorEastAsia" w:hAnsiTheme="majorHAnsi" w:cstheme="majorBidi"/>
      <w:b/>
      <w:bCs/>
      <w:i/>
      <w:iCs/>
      <w:color w:val="E40059" w:themeColor="accent2"/>
      <w:bdr w:val="single" w:sz="18" w:space="0" w:color="FFC6DC" w:themeColor="accent2" w:themeTint="33"/>
      <w:shd w:val="clear" w:color="auto" w:fill="FFC6DC" w:themeFill="accent2" w:themeFillTint="33"/>
    </w:rPr>
  </w:style>
  <w:style w:type="paragraph" w:styleId="af">
    <w:name w:val="No Spacing"/>
    <w:basedOn w:val="a"/>
    <w:uiPriority w:val="1"/>
    <w:qFormat/>
    <w:rsid w:val="004E40F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E40F4"/>
    <w:rPr>
      <w:i w:val="0"/>
      <w:iCs w:val="0"/>
      <w:color w:val="AA0042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E40F4"/>
    <w:rPr>
      <w:color w:val="AA0042" w:themeColor="accent2" w:themeShade="BF"/>
      <w:sz w:val="20"/>
      <w:szCs w:val="20"/>
    </w:rPr>
  </w:style>
  <w:style w:type="paragraph" w:styleId="af0">
    <w:name w:val="Intense Quote"/>
    <w:basedOn w:val="a"/>
    <w:next w:val="a"/>
    <w:link w:val="af1"/>
    <w:uiPriority w:val="30"/>
    <w:qFormat/>
    <w:rsid w:val="004E40F4"/>
    <w:pPr>
      <w:pBdr>
        <w:top w:val="dotted" w:sz="8" w:space="10" w:color="E40059" w:themeColor="accent2"/>
        <w:bottom w:val="dotted" w:sz="8" w:space="10" w:color="E4005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40059" w:themeColor="accent2"/>
    </w:rPr>
  </w:style>
  <w:style w:type="character" w:customStyle="1" w:styleId="af1">
    <w:name w:val="Выделенная цитата Знак"/>
    <w:basedOn w:val="a0"/>
    <w:link w:val="af0"/>
    <w:uiPriority w:val="30"/>
    <w:rsid w:val="004E40F4"/>
    <w:rPr>
      <w:rFonts w:asciiTheme="majorHAnsi" w:eastAsiaTheme="majorEastAsia" w:hAnsiTheme="majorHAnsi" w:cstheme="majorBidi"/>
      <w:b/>
      <w:bCs/>
      <w:i/>
      <w:iCs/>
      <w:color w:val="E40059" w:themeColor="accent2"/>
      <w:sz w:val="20"/>
      <w:szCs w:val="20"/>
    </w:rPr>
  </w:style>
  <w:style w:type="character" w:styleId="af2">
    <w:name w:val="Subtle Emphasis"/>
    <w:uiPriority w:val="19"/>
    <w:qFormat/>
    <w:rsid w:val="004E40F4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styleId="af3">
    <w:name w:val="Intense Emphasis"/>
    <w:uiPriority w:val="21"/>
    <w:qFormat/>
    <w:rsid w:val="004E40F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40059" w:themeColor="accent2"/>
      <w:shd w:val="clear" w:color="auto" w:fill="E40059" w:themeFill="accent2"/>
      <w:vertAlign w:val="baseline"/>
    </w:rPr>
  </w:style>
  <w:style w:type="character" w:styleId="af4">
    <w:name w:val="Subtle Reference"/>
    <w:uiPriority w:val="31"/>
    <w:qFormat/>
    <w:rsid w:val="004E40F4"/>
    <w:rPr>
      <w:i/>
      <w:iCs/>
      <w:smallCaps/>
      <w:color w:val="E40059" w:themeColor="accent2"/>
      <w:u w:color="E40059" w:themeColor="accent2"/>
    </w:rPr>
  </w:style>
  <w:style w:type="character" w:styleId="af5">
    <w:name w:val="Intense Reference"/>
    <w:uiPriority w:val="32"/>
    <w:qFormat/>
    <w:rsid w:val="004E40F4"/>
    <w:rPr>
      <w:b/>
      <w:bCs/>
      <w:i/>
      <w:iCs/>
      <w:smallCaps/>
      <w:color w:val="E40059" w:themeColor="accent2"/>
      <w:u w:color="E40059" w:themeColor="accent2"/>
    </w:rPr>
  </w:style>
  <w:style w:type="character" w:styleId="af6">
    <w:name w:val="Book Title"/>
    <w:uiPriority w:val="33"/>
    <w:qFormat/>
    <w:rsid w:val="004E40F4"/>
    <w:rPr>
      <w:rFonts w:asciiTheme="majorHAnsi" w:eastAsiaTheme="majorEastAsia" w:hAnsiTheme="majorHAnsi" w:cstheme="majorBidi"/>
      <w:b/>
      <w:bCs/>
      <w:i/>
      <w:iCs/>
      <w:smallCaps/>
      <w:color w:val="AA0042" w:themeColor="accent2" w:themeShade="BF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4E40F4"/>
    <w:pPr>
      <w:outlineLvl w:val="9"/>
    </w:pPr>
  </w:style>
  <w:style w:type="paragraph" w:styleId="af8">
    <w:name w:val="Balloon Text"/>
    <w:basedOn w:val="a"/>
    <w:link w:val="af9"/>
    <w:uiPriority w:val="99"/>
    <w:semiHidden/>
    <w:unhideWhenUsed/>
    <w:rsid w:val="002F4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2F46F6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42086-6D5F-4385-A105-D04A5C6F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Мотузова </dc:creator>
  <cp:keywords/>
  <dc:description/>
  <cp:lastModifiedBy>Мотузова </cp:lastModifiedBy>
  <cp:revision>37</cp:revision>
  <dcterms:created xsi:type="dcterms:W3CDTF">2010-09-21T09:33:00Z</dcterms:created>
  <dcterms:modified xsi:type="dcterms:W3CDTF">2017-04-10T10:24:00Z</dcterms:modified>
</cp:coreProperties>
</file>