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081" w:rsidRPr="00DA0081" w:rsidRDefault="00DA0081" w:rsidP="00256DC9">
      <w:pPr>
        <w:spacing w:after="0" w:line="240" w:lineRule="auto"/>
        <w:jc w:val="center"/>
        <w:rPr>
          <w:rFonts w:ascii="Times New Roman" w:eastAsia="Times New Roman" w:hAnsi="Times New Roman" w:cs="Times New Roman"/>
          <w:sz w:val="28"/>
          <w:szCs w:val="28"/>
          <w:lang w:eastAsia="ru-RU"/>
        </w:rPr>
      </w:pPr>
    </w:p>
    <w:p w:rsidR="00256DC9" w:rsidRPr="00536955" w:rsidRDefault="00256DC9" w:rsidP="001439C8">
      <w:pPr>
        <w:spacing w:after="0" w:line="240" w:lineRule="auto"/>
        <w:ind w:left="5103" w:right="28"/>
        <w:textAlignment w:val="baseline"/>
        <w:rPr>
          <w:rFonts w:ascii="Times New Roman" w:eastAsia="Times New Roman" w:hAnsi="Times New Roman" w:cs="Times New Roman"/>
          <w:color w:val="000000"/>
          <w:sz w:val="28"/>
          <w:szCs w:val="28"/>
          <w:lang w:eastAsia="ru-RU"/>
        </w:rPr>
      </w:pPr>
    </w:p>
    <w:p w:rsidR="00536955" w:rsidRDefault="00536955" w:rsidP="001439C8">
      <w:pPr>
        <w:shd w:val="clear" w:color="auto" w:fill="FFFFFF"/>
        <w:spacing w:after="0" w:line="330" w:lineRule="atLeast"/>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536955">
        <w:rPr>
          <w:rFonts w:ascii="Times New Roman" w:eastAsia="Times New Roman" w:hAnsi="Times New Roman" w:cs="Times New Roman"/>
          <w:b/>
          <w:bCs/>
          <w:color w:val="000000"/>
          <w:sz w:val="28"/>
          <w:szCs w:val="28"/>
          <w:bdr w:val="none" w:sz="0" w:space="0" w:color="auto" w:frame="1"/>
          <w:lang w:eastAsia="ru-RU"/>
        </w:rPr>
        <w:t>Памятка о правилах безопасности вблизи водоемов и на водоемах</w:t>
      </w:r>
      <w:r w:rsidR="001439C8" w:rsidRPr="001439C8">
        <w:rPr>
          <w:rFonts w:ascii="Times New Roman" w:eastAsia="Times New Roman" w:hAnsi="Times New Roman" w:cs="Times New Roman"/>
          <w:b/>
          <w:bCs/>
          <w:color w:val="000000"/>
          <w:sz w:val="28"/>
          <w:szCs w:val="28"/>
          <w:bdr w:val="none" w:sz="0" w:space="0" w:color="auto" w:frame="1"/>
          <w:lang w:eastAsia="ru-RU"/>
        </w:rPr>
        <w:t xml:space="preserve"> </w:t>
      </w:r>
      <w:r w:rsidRPr="00536955">
        <w:rPr>
          <w:rFonts w:ascii="Times New Roman" w:eastAsia="Times New Roman" w:hAnsi="Times New Roman" w:cs="Times New Roman"/>
          <w:b/>
          <w:bCs/>
          <w:color w:val="000000"/>
          <w:sz w:val="28"/>
          <w:szCs w:val="28"/>
          <w:bdr w:val="none" w:sz="0" w:space="0" w:color="auto" w:frame="1"/>
          <w:lang w:eastAsia="ru-RU"/>
        </w:rPr>
        <w:t>в осенне-зимний период</w:t>
      </w:r>
    </w:p>
    <w:p w:rsidR="002302E4" w:rsidRPr="00536955" w:rsidRDefault="002302E4" w:rsidP="001439C8">
      <w:pPr>
        <w:shd w:val="clear" w:color="auto" w:fill="FFFFFF"/>
        <w:spacing w:after="0" w:line="330" w:lineRule="atLeast"/>
        <w:jc w:val="center"/>
        <w:textAlignment w:val="baseline"/>
        <w:rPr>
          <w:rFonts w:ascii="Times New Roman" w:eastAsia="Times New Roman" w:hAnsi="Times New Roman" w:cs="Times New Roman"/>
          <w:color w:val="000000"/>
          <w:sz w:val="28"/>
          <w:szCs w:val="28"/>
          <w:lang w:eastAsia="ru-RU"/>
        </w:rPr>
      </w:pPr>
    </w:p>
    <w:p w:rsidR="00536955" w:rsidRPr="00536955" w:rsidRDefault="00536955" w:rsidP="001439C8">
      <w:pPr>
        <w:shd w:val="clear" w:color="auto" w:fill="FFFFFF"/>
        <w:spacing w:after="150" w:line="330" w:lineRule="atLeast"/>
        <w:jc w:val="both"/>
        <w:textAlignment w:val="baseline"/>
        <w:rPr>
          <w:rFonts w:ascii="Times New Roman" w:eastAsia="Times New Roman" w:hAnsi="Times New Roman" w:cs="Times New Roman"/>
          <w:color w:val="000000"/>
          <w:sz w:val="28"/>
          <w:szCs w:val="28"/>
          <w:lang w:eastAsia="ru-RU"/>
        </w:rPr>
      </w:pPr>
      <w:r w:rsidRPr="00536955">
        <w:rPr>
          <w:rFonts w:ascii="Times New Roman" w:eastAsia="Times New Roman" w:hAnsi="Times New Roman" w:cs="Times New Roman"/>
          <w:color w:val="000000"/>
          <w:sz w:val="28"/>
          <w:szCs w:val="28"/>
          <w:lang w:eastAsia="ru-RU"/>
        </w:rPr>
        <w:t xml:space="preserve">С наступлением заморозков (иногда уже в октябре-ноябре) на водоёмах появляется первый лёд. Образовавшийся первый ледяной покров привлекает детей, подростков и некоторых взрослых опробовать его на прочность. Однако тонкий лед очень опасен. Для того чтобы «ледяные» трагедии не повторялись, необходимо соблюдать правила безопасности вблизи и на </w:t>
      </w:r>
      <w:r w:rsidR="002302E4">
        <w:rPr>
          <w:rFonts w:ascii="Times New Roman" w:eastAsia="Times New Roman" w:hAnsi="Times New Roman" w:cs="Times New Roman"/>
          <w:color w:val="000000"/>
          <w:sz w:val="28"/>
          <w:szCs w:val="28"/>
          <w:lang w:eastAsia="ru-RU"/>
        </w:rPr>
        <w:t>водоемах в осенне-зимний период</w:t>
      </w:r>
    </w:p>
    <w:p w:rsidR="00536955" w:rsidRDefault="00536955" w:rsidP="001439C8">
      <w:pPr>
        <w:shd w:val="clear" w:color="auto" w:fill="FFFFFF"/>
        <w:spacing w:after="0" w:line="330" w:lineRule="atLeast"/>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536955">
        <w:rPr>
          <w:rFonts w:ascii="Times New Roman" w:eastAsia="Times New Roman" w:hAnsi="Times New Roman" w:cs="Times New Roman"/>
          <w:b/>
          <w:bCs/>
          <w:color w:val="000000"/>
          <w:sz w:val="28"/>
          <w:szCs w:val="28"/>
          <w:bdr w:val="none" w:sz="0" w:space="0" w:color="auto" w:frame="1"/>
          <w:lang w:eastAsia="ru-RU"/>
        </w:rPr>
        <w:t>Правила поведения на водоёмах в осенне-зимний период</w:t>
      </w:r>
    </w:p>
    <w:p w:rsidR="002302E4" w:rsidRPr="00536955" w:rsidRDefault="002302E4" w:rsidP="001439C8">
      <w:pPr>
        <w:shd w:val="clear" w:color="auto" w:fill="FFFFFF"/>
        <w:spacing w:after="0" w:line="330" w:lineRule="atLeast"/>
        <w:jc w:val="center"/>
        <w:textAlignment w:val="baseline"/>
        <w:rPr>
          <w:rFonts w:ascii="Times New Roman" w:eastAsia="Times New Roman" w:hAnsi="Times New Roman" w:cs="Times New Roman"/>
          <w:color w:val="000000"/>
          <w:sz w:val="28"/>
          <w:szCs w:val="28"/>
          <w:lang w:eastAsia="ru-RU"/>
        </w:rPr>
      </w:pPr>
    </w:p>
    <w:p w:rsidR="002302E4" w:rsidRDefault="00536955" w:rsidP="001439C8">
      <w:pPr>
        <w:shd w:val="clear" w:color="auto" w:fill="FFFFFF"/>
        <w:spacing w:after="150" w:line="330" w:lineRule="atLeast"/>
        <w:jc w:val="both"/>
        <w:textAlignment w:val="baseline"/>
        <w:rPr>
          <w:rFonts w:ascii="Times New Roman" w:eastAsia="Times New Roman" w:hAnsi="Times New Roman" w:cs="Times New Roman"/>
          <w:color w:val="000000"/>
          <w:sz w:val="28"/>
          <w:szCs w:val="28"/>
          <w:lang w:eastAsia="ru-RU"/>
        </w:rPr>
      </w:pPr>
      <w:r w:rsidRPr="00536955">
        <w:rPr>
          <w:rFonts w:ascii="Times New Roman" w:eastAsia="Times New Roman" w:hAnsi="Times New Roman" w:cs="Times New Roman"/>
          <w:color w:val="000000"/>
          <w:sz w:val="28"/>
          <w:szCs w:val="28"/>
          <w:lang w:eastAsia="ru-RU"/>
        </w:rPr>
        <w:t xml:space="preserve">1. С появлением первого ледяного покрова на водоёмах запрещается катание на коньках, лыжах и переход. Тонкий лёд непрочен и не выдерживает тяжести человека. </w:t>
      </w:r>
    </w:p>
    <w:p w:rsidR="00536955" w:rsidRPr="00536955" w:rsidRDefault="00536955" w:rsidP="001439C8">
      <w:pPr>
        <w:shd w:val="clear" w:color="auto" w:fill="FFFFFF"/>
        <w:spacing w:after="150" w:line="330" w:lineRule="atLeast"/>
        <w:jc w:val="both"/>
        <w:textAlignment w:val="baseline"/>
        <w:rPr>
          <w:rFonts w:ascii="Times New Roman" w:eastAsia="Times New Roman" w:hAnsi="Times New Roman" w:cs="Times New Roman"/>
          <w:color w:val="000000"/>
          <w:sz w:val="28"/>
          <w:szCs w:val="28"/>
          <w:lang w:eastAsia="ru-RU"/>
        </w:rPr>
      </w:pPr>
      <w:r w:rsidRPr="00536955">
        <w:rPr>
          <w:rFonts w:ascii="Times New Roman" w:eastAsia="Times New Roman" w:hAnsi="Times New Roman" w:cs="Times New Roman"/>
          <w:color w:val="000000"/>
          <w:sz w:val="28"/>
          <w:szCs w:val="28"/>
          <w:lang w:eastAsia="ru-RU"/>
        </w:rPr>
        <w:t xml:space="preserve">2. Переходить по льду нужно по оборудованным переправам, но если их нет, то прежде, чем двигаться по льду, надо убедиться в его прочности. Прочность льда рекомендуется проверять пешнёй. Если после первого удара лёд пробивается и на нём появляется вода, нужно немедленно остановиться и идти обратно по следам. Первые шаги на обратном пути надо делать не отрывая подошвы </w:t>
      </w:r>
      <w:proofErr w:type="gramStart"/>
      <w:r w:rsidRPr="00536955">
        <w:rPr>
          <w:rFonts w:ascii="Times New Roman" w:eastAsia="Times New Roman" w:hAnsi="Times New Roman" w:cs="Times New Roman"/>
          <w:color w:val="000000"/>
          <w:sz w:val="28"/>
          <w:szCs w:val="28"/>
          <w:lang w:eastAsia="ru-RU"/>
        </w:rPr>
        <w:t>от</w:t>
      </w:r>
      <w:proofErr w:type="gramEnd"/>
      <w:r w:rsidRPr="00536955">
        <w:rPr>
          <w:rFonts w:ascii="Times New Roman" w:eastAsia="Times New Roman" w:hAnsi="Times New Roman" w:cs="Times New Roman"/>
          <w:color w:val="000000"/>
          <w:sz w:val="28"/>
          <w:szCs w:val="28"/>
          <w:lang w:eastAsia="ru-RU"/>
        </w:rPr>
        <w:t xml:space="preserve"> льда. Категорически запрещается проверять прочность льда ударом ноги.</w:t>
      </w:r>
    </w:p>
    <w:p w:rsidR="00536955" w:rsidRPr="00536955" w:rsidRDefault="00536955" w:rsidP="001439C8">
      <w:pPr>
        <w:shd w:val="clear" w:color="auto" w:fill="FFFFFF"/>
        <w:spacing w:after="150" w:line="330" w:lineRule="atLeast"/>
        <w:jc w:val="both"/>
        <w:textAlignment w:val="baseline"/>
        <w:rPr>
          <w:rFonts w:ascii="Times New Roman" w:eastAsia="Times New Roman" w:hAnsi="Times New Roman" w:cs="Times New Roman"/>
          <w:color w:val="000000"/>
          <w:sz w:val="28"/>
          <w:szCs w:val="28"/>
          <w:lang w:eastAsia="ru-RU"/>
        </w:rPr>
      </w:pPr>
      <w:r w:rsidRPr="00536955">
        <w:rPr>
          <w:rFonts w:ascii="Times New Roman" w:eastAsia="Times New Roman" w:hAnsi="Times New Roman" w:cs="Times New Roman"/>
          <w:color w:val="000000"/>
          <w:sz w:val="28"/>
          <w:szCs w:val="28"/>
          <w:lang w:eastAsia="ru-RU"/>
        </w:rPr>
        <w:t>3. Во всех случаях, прежде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 Не следует спускаться на лёд в незнакомых местах, особенно с обрывов.</w:t>
      </w:r>
    </w:p>
    <w:p w:rsidR="00536955" w:rsidRPr="00536955" w:rsidRDefault="00536955" w:rsidP="001439C8">
      <w:pPr>
        <w:shd w:val="clear" w:color="auto" w:fill="FFFFFF"/>
        <w:spacing w:after="150" w:line="330" w:lineRule="atLeast"/>
        <w:jc w:val="both"/>
        <w:textAlignment w:val="baseline"/>
        <w:rPr>
          <w:rFonts w:ascii="Times New Roman" w:eastAsia="Times New Roman" w:hAnsi="Times New Roman" w:cs="Times New Roman"/>
          <w:color w:val="000000"/>
          <w:sz w:val="28"/>
          <w:szCs w:val="28"/>
          <w:lang w:eastAsia="ru-RU"/>
        </w:rPr>
      </w:pPr>
      <w:r w:rsidRPr="00536955">
        <w:rPr>
          <w:rFonts w:ascii="Times New Roman" w:eastAsia="Times New Roman" w:hAnsi="Times New Roman" w:cs="Times New Roman"/>
          <w:color w:val="000000"/>
          <w:sz w:val="28"/>
          <w:szCs w:val="28"/>
          <w:lang w:eastAsia="ru-RU"/>
        </w:rPr>
        <w:t xml:space="preserve">4. 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лёд всегда тоньше, чем на открытом месте. </w:t>
      </w:r>
      <w:proofErr w:type="gramStart"/>
      <w:r w:rsidRPr="00536955">
        <w:rPr>
          <w:rFonts w:ascii="Times New Roman" w:eastAsia="Times New Roman" w:hAnsi="Times New Roman" w:cs="Times New Roman"/>
          <w:color w:val="000000"/>
          <w:sz w:val="28"/>
          <w:szCs w:val="28"/>
          <w:lang w:eastAsia="ru-RU"/>
        </w:rPr>
        <w:t>Особенно осторожным нужно быть в местах, где быстрое течение, вблизи выступающих на поверхность кустов, осоки, травы, где ручьи впадают в водоёмы, выходят родники и вливаются тёплые сточные воды промышленных предприятий, где ведётся заготовка льда и т. п. Безопаснее всего переходить по прозрачному с зеленоватым оттенком льду толщиной не менее 7 см.</w:t>
      </w:r>
      <w:proofErr w:type="gramEnd"/>
    </w:p>
    <w:p w:rsidR="00536955" w:rsidRPr="00536955" w:rsidRDefault="00536955" w:rsidP="001439C8">
      <w:pPr>
        <w:shd w:val="clear" w:color="auto" w:fill="FFFFFF"/>
        <w:spacing w:after="150" w:line="330" w:lineRule="atLeast"/>
        <w:jc w:val="both"/>
        <w:textAlignment w:val="baseline"/>
        <w:rPr>
          <w:rFonts w:ascii="Times New Roman" w:eastAsia="Times New Roman" w:hAnsi="Times New Roman" w:cs="Times New Roman"/>
          <w:color w:val="000000"/>
          <w:sz w:val="28"/>
          <w:szCs w:val="28"/>
          <w:lang w:eastAsia="ru-RU"/>
        </w:rPr>
      </w:pPr>
      <w:r w:rsidRPr="00536955">
        <w:rPr>
          <w:rFonts w:ascii="Times New Roman" w:eastAsia="Times New Roman" w:hAnsi="Times New Roman" w:cs="Times New Roman"/>
          <w:color w:val="000000"/>
          <w:sz w:val="28"/>
          <w:szCs w:val="28"/>
          <w:lang w:eastAsia="ru-RU"/>
        </w:rPr>
        <w:t xml:space="preserve">5. При групповом переходе по льду надо двигаться на расстоянии 5-6 метров друг от друга, внимательно следя </w:t>
      </w:r>
      <w:proofErr w:type="gramStart"/>
      <w:r w:rsidRPr="00536955">
        <w:rPr>
          <w:rFonts w:ascii="Times New Roman" w:eastAsia="Times New Roman" w:hAnsi="Times New Roman" w:cs="Times New Roman"/>
          <w:color w:val="000000"/>
          <w:sz w:val="28"/>
          <w:szCs w:val="28"/>
          <w:lang w:eastAsia="ru-RU"/>
        </w:rPr>
        <w:t>за</w:t>
      </w:r>
      <w:proofErr w:type="gramEnd"/>
      <w:r w:rsidRPr="00536955">
        <w:rPr>
          <w:rFonts w:ascii="Times New Roman" w:eastAsia="Times New Roman" w:hAnsi="Times New Roman" w:cs="Times New Roman"/>
          <w:color w:val="000000"/>
          <w:sz w:val="28"/>
          <w:szCs w:val="28"/>
          <w:lang w:eastAsia="ru-RU"/>
        </w:rPr>
        <w:t xml:space="preserve"> идущим впереди. При перевозке небольших по размерам, но тяжелых грузов, их следует класть на сани или брусья с большой площадью опоры.</w:t>
      </w:r>
    </w:p>
    <w:p w:rsidR="00536955" w:rsidRPr="00536955" w:rsidRDefault="00536955" w:rsidP="001439C8">
      <w:pPr>
        <w:shd w:val="clear" w:color="auto" w:fill="FFFFFF"/>
        <w:spacing w:after="150" w:line="330" w:lineRule="atLeast"/>
        <w:jc w:val="both"/>
        <w:textAlignment w:val="baseline"/>
        <w:rPr>
          <w:rFonts w:ascii="Times New Roman" w:eastAsia="Times New Roman" w:hAnsi="Times New Roman" w:cs="Times New Roman"/>
          <w:color w:val="000000"/>
          <w:sz w:val="28"/>
          <w:szCs w:val="28"/>
          <w:lang w:eastAsia="ru-RU"/>
        </w:rPr>
      </w:pPr>
      <w:r w:rsidRPr="00536955">
        <w:rPr>
          <w:rFonts w:ascii="Times New Roman" w:eastAsia="Times New Roman" w:hAnsi="Times New Roman" w:cs="Times New Roman"/>
          <w:color w:val="000000"/>
          <w:sz w:val="28"/>
          <w:szCs w:val="28"/>
          <w:lang w:eastAsia="ru-RU"/>
        </w:rPr>
        <w:t xml:space="preserve">6. Кататься на коньках разрешается только на специально оборудованных катках. Если каток устраивается на водоёме, то катание разрешается, лишь после тщательной проверки прочности льда (толщина льда должна быть не менее 10-12 см). Массовое катание разрешается при толщине льда не менее </w:t>
      </w:r>
      <w:r w:rsidRPr="00536955">
        <w:rPr>
          <w:rFonts w:ascii="Times New Roman" w:eastAsia="Times New Roman" w:hAnsi="Times New Roman" w:cs="Times New Roman"/>
          <w:color w:val="000000"/>
          <w:sz w:val="28"/>
          <w:szCs w:val="28"/>
          <w:lang w:eastAsia="ru-RU"/>
        </w:rPr>
        <w:lastRenderedPageBreak/>
        <w:t>25 см. Опасно ходить и кататься на льду в ночное время и, особенно в незнакомых местах</w:t>
      </w:r>
    </w:p>
    <w:p w:rsidR="00536955" w:rsidRPr="00536955" w:rsidRDefault="00536955" w:rsidP="001439C8">
      <w:pPr>
        <w:shd w:val="clear" w:color="auto" w:fill="FFFFFF"/>
        <w:spacing w:after="150" w:line="330" w:lineRule="atLeast"/>
        <w:jc w:val="both"/>
        <w:textAlignment w:val="baseline"/>
        <w:rPr>
          <w:rFonts w:ascii="Times New Roman" w:eastAsia="Times New Roman" w:hAnsi="Times New Roman" w:cs="Times New Roman"/>
          <w:color w:val="000000"/>
          <w:sz w:val="28"/>
          <w:szCs w:val="28"/>
          <w:lang w:eastAsia="ru-RU"/>
        </w:rPr>
      </w:pPr>
      <w:r w:rsidRPr="00536955">
        <w:rPr>
          <w:rFonts w:ascii="Times New Roman" w:eastAsia="Times New Roman" w:hAnsi="Times New Roman" w:cs="Times New Roman"/>
          <w:color w:val="000000"/>
          <w:sz w:val="28"/>
          <w:szCs w:val="28"/>
          <w:lang w:eastAsia="ru-RU"/>
        </w:rPr>
        <w:t>7. При переходе водоёма на лыжах рекомендуется пользоваться проложенной лыжнёй.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 п.</w:t>
      </w:r>
    </w:p>
    <w:p w:rsidR="00536955" w:rsidRPr="00536955" w:rsidRDefault="00536955" w:rsidP="001439C8">
      <w:pPr>
        <w:shd w:val="clear" w:color="auto" w:fill="FFFFFF"/>
        <w:spacing w:after="150" w:line="330" w:lineRule="atLeast"/>
        <w:jc w:val="both"/>
        <w:textAlignment w:val="baseline"/>
        <w:rPr>
          <w:rFonts w:ascii="Times New Roman" w:eastAsia="Times New Roman" w:hAnsi="Times New Roman" w:cs="Times New Roman"/>
          <w:color w:val="000000"/>
          <w:sz w:val="28"/>
          <w:szCs w:val="28"/>
          <w:lang w:eastAsia="ru-RU"/>
        </w:rPr>
      </w:pPr>
      <w:r w:rsidRPr="00536955">
        <w:rPr>
          <w:rFonts w:ascii="Times New Roman" w:eastAsia="Times New Roman" w:hAnsi="Times New Roman" w:cs="Times New Roman"/>
          <w:color w:val="000000"/>
          <w:sz w:val="28"/>
          <w:szCs w:val="28"/>
          <w:lang w:eastAsia="ru-RU"/>
        </w:rPr>
        <w:t>8. 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длиной 12-15 м, на одном конце которого крепится груз весом 400-500 г., а на другом – петля.</w:t>
      </w:r>
    </w:p>
    <w:p w:rsidR="00536955" w:rsidRPr="00536955" w:rsidRDefault="00536955" w:rsidP="001439C8">
      <w:pPr>
        <w:shd w:val="clear" w:color="auto" w:fill="FFFFFF"/>
        <w:spacing w:after="150" w:line="330" w:lineRule="atLeast"/>
        <w:jc w:val="both"/>
        <w:textAlignment w:val="baseline"/>
        <w:rPr>
          <w:rFonts w:ascii="Times New Roman" w:eastAsia="Times New Roman" w:hAnsi="Times New Roman" w:cs="Times New Roman"/>
          <w:color w:val="000000"/>
          <w:sz w:val="28"/>
          <w:szCs w:val="28"/>
          <w:lang w:eastAsia="ru-RU"/>
        </w:rPr>
      </w:pPr>
      <w:r w:rsidRPr="00536955">
        <w:rPr>
          <w:rFonts w:ascii="Times New Roman" w:eastAsia="Times New Roman" w:hAnsi="Times New Roman" w:cs="Times New Roman"/>
          <w:color w:val="000000"/>
          <w:sz w:val="28"/>
          <w:szCs w:val="28"/>
          <w:lang w:eastAsia="ru-RU"/>
        </w:rPr>
        <w:t>9. В случае провала льда под ногами надо действовать быстро и решительно - широко расставив руки, удержаться на поверхности льда, без резких движений стараться выползти на твёрдый лёд, а затем, лёжа на спине или на груди, продвинуться в сторону, откуда пришел, одновременно призывая на помощь.</w:t>
      </w:r>
    </w:p>
    <w:p w:rsidR="001439C8" w:rsidRDefault="00536955" w:rsidP="001439C8">
      <w:pPr>
        <w:shd w:val="clear" w:color="auto" w:fill="FFFFFF"/>
        <w:spacing w:after="150" w:line="330" w:lineRule="atLeast"/>
        <w:jc w:val="center"/>
        <w:textAlignment w:val="baseline"/>
        <w:rPr>
          <w:rFonts w:ascii="Times New Roman" w:eastAsia="Times New Roman" w:hAnsi="Times New Roman" w:cs="Times New Roman"/>
          <w:b/>
          <w:bCs/>
          <w:i/>
          <w:iCs/>
          <w:color w:val="000000"/>
          <w:sz w:val="28"/>
          <w:szCs w:val="28"/>
          <w:shd w:val="clear" w:color="auto" w:fill="FFFFFF"/>
          <w:lang w:eastAsia="ru-RU"/>
        </w:rPr>
      </w:pPr>
      <w:r w:rsidRPr="001439C8">
        <w:rPr>
          <w:rFonts w:ascii="Times New Roman" w:eastAsia="Times New Roman" w:hAnsi="Times New Roman" w:cs="Times New Roman"/>
          <w:b/>
          <w:bCs/>
          <w:i/>
          <w:iCs/>
          <w:color w:val="000000"/>
          <w:sz w:val="28"/>
          <w:szCs w:val="28"/>
          <w:shd w:val="clear" w:color="auto" w:fill="FFFFFF"/>
          <w:lang w:eastAsia="ru-RU"/>
        </w:rPr>
        <w:t>Ро</w:t>
      </w:r>
      <w:r w:rsidRPr="001439C8">
        <w:rPr>
          <w:rFonts w:ascii="Times New Roman" w:eastAsia="Times New Roman" w:hAnsi="Times New Roman" w:cs="Times New Roman"/>
          <w:b/>
          <w:bCs/>
          <w:i/>
          <w:iCs/>
          <w:color w:val="000000"/>
          <w:sz w:val="28"/>
          <w:szCs w:val="28"/>
          <w:shd w:val="clear" w:color="auto" w:fill="FFFFFF"/>
          <w:lang w:eastAsia="ru-RU"/>
        </w:rPr>
        <w:softHyphen/>
        <w:t>ди</w:t>
      </w:r>
      <w:r w:rsidRPr="001439C8">
        <w:rPr>
          <w:rFonts w:ascii="Times New Roman" w:eastAsia="Times New Roman" w:hAnsi="Times New Roman" w:cs="Times New Roman"/>
          <w:b/>
          <w:bCs/>
          <w:i/>
          <w:iCs/>
          <w:color w:val="000000"/>
          <w:sz w:val="28"/>
          <w:szCs w:val="28"/>
          <w:shd w:val="clear" w:color="auto" w:fill="FFFFFF"/>
          <w:lang w:eastAsia="ru-RU"/>
        </w:rPr>
        <w:softHyphen/>
        <w:t>те</w:t>
      </w:r>
      <w:r w:rsidRPr="001439C8">
        <w:rPr>
          <w:rFonts w:ascii="Times New Roman" w:eastAsia="Times New Roman" w:hAnsi="Times New Roman" w:cs="Times New Roman"/>
          <w:b/>
          <w:bCs/>
          <w:i/>
          <w:iCs/>
          <w:color w:val="000000"/>
          <w:sz w:val="28"/>
          <w:szCs w:val="28"/>
          <w:shd w:val="clear" w:color="auto" w:fill="FFFFFF"/>
          <w:lang w:eastAsia="ru-RU"/>
        </w:rPr>
        <w:softHyphen/>
        <w:t>ли и взрос</w:t>
      </w:r>
      <w:r w:rsidRPr="001439C8">
        <w:rPr>
          <w:rFonts w:ascii="Times New Roman" w:eastAsia="Times New Roman" w:hAnsi="Times New Roman" w:cs="Times New Roman"/>
          <w:b/>
          <w:bCs/>
          <w:i/>
          <w:iCs/>
          <w:color w:val="000000"/>
          <w:sz w:val="28"/>
          <w:szCs w:val="28"/>
          <w:shd w:val="clear" w:color="auto" w:fill="FFFFFF"/>
          <w:lang w:eastAsia="ru-RU"/>
        </w:rPr>
        <w:softHyphen/>
        <w:t>лые!</w:t>
      </w:r>
    </w:p>
    <w:p w:rsidR="001439C8" w:rsidRDefault="00536955" w:rsidP="00902ADD">
      <w:pPr>
        <w:shd w:val="clear" w:color="auto" w:fill="FFFFFF"/>
        <w:spacing w:after="150" w:line="330" w:lineRule="atLeast"/>
        <w:ind w:firstLine="708"/>
        <w:jc w:val="both"/>
        <w:textAlignment w:val="baseline"/>
        <w:rPr>
          <w:rFonts w:ascii="Times New Roman" w:eastAsia="Times New Roman" w:hAnsi="Times New Roman" w:cs="Times New Roman"/>
          <w:b/>
          <w:bCs/>
          <w:i/>
          <w:iCs/>
          <w:color w:val="000000"/>
          <w:sz w:val="28"/>
          <w:szCs w:val="28"/>
          <w:shd w:val="clear" w:color="auto" w:fill="FFFFFF"/>
          <w:lang w:eastAsia="ru-RU"/>
        </w:rPr>
      </w:pPr>
      <w:r w:rsidRPr="001439C8">
        <w:rPr>
          <w:rFonts w:ascii="Times New Roman" w:eastAsia="Times New Roman" w:hAnsi="Times New Roman" w:cs="Times New Roman"/>
          <w:b/>
          <w:bCs/>
          <w:i/>
          <w:iCs/>
          <w:color w:val="000000"/>
          <w:sz w:val="28"/>
          <w:szCs w:val="28"/>
          <w:shd w:val="clear" w:color="auto" w:fill="FFFFFF"/>
          <w:lang w:eastAsia="ru-RU"/>
        </w:rPr>
        <w:t>Осо</w:t>
      </w:r>
      <w:r w:rsidRPr="001439C8">
        <w:rPr>
          <w:rFonts w:ascii="Times New Roman" w:eastAsia="Times New Roman" w:hAnsi="Times New Roman" w:cs="Times New Roman"/>
          <w:b/>
          <w:bCs/>
          <w:i/>
          <w:iCs/>
          <w:color w:val="000000"/>
          <w:sz w:val="28"/>
          <w:szCs w:val="28"/>
          <w:shd w:val="clear" w:color="auto" w:fill="FFFFFF"/>
          <w:lang w:eastAsia="ru-RU"/>
        </w:rPr>
        <w:softHyphen/>
        <w:t>бен</w:t>
      </w:r>
      <w:r w:rsidRPr="001439C8">
        <w:rPr>
          <w:rFonts w:ascii="Times New Roman" w:eastAsia="Times New Roman" w:hAnsi="Times New Roman" w:cs="Times New Roman"/>
          <w:b/>
          <w:bCs/>
          <w:i/>
          <w:iCs/>
          <w:color w:val="000000"/>
          <w:sz w:val="28"/>
          <w:szCs w:val="28"/>
          <w:shd w:val="clear" w:color="auto" w:fill="FFFFFF"/>
          <w:lang w:eastAsia="ru-RU"/>
        </w:rPr>
        <w:softHyphen/>
        <w:t>но хо</w:t>
      </w:r>
      <w:r w:rsidRPr="001439C8">
        <w:rPr>
          <w:rFonts w:ascii="Times New Roman" w:eastAsia="Times New Roman" w:hAnsi="Times New Roman" w:cs="Times New Roman"/>
          <w:b/>
          <w:bCs/>
          <w:i/>
          <w:iCs/>
          <w:color w:val="000000"/>
          <w:sz w:val="28"/>
          <w:szCs w:val="28"/>
          <w:shd w:val="clear" w:color="auto" w:fill="FFFFFF"/>
          <w:lang w:eastAsia="ru-RU"/>
        </w:rPr>
        <w:softHyphen/>
        <w:t>чет</w:t>
      </w:r>
      <w:r w:rsidRPr="001439C8">
        <w:rPr>
          <w:rFonts w:ascii="Times New Roman" w:eastAsia="Times New Roman" w:hAnsi="Times New Roman" w:cs="Times New Roman"/>
          <w:b/>
          <w:bCs/>
          <w:i/>
          <w:iCs/>
          <w:color w:val="000000"/>
          <w:sz w:val="28"/>
          <w:szCs w:val="28"/>
          <w:shd w:val="clear" w:color="auto" w:fill="FFFFFF"/>
          <w:lang w:eastAsia="ru-RU"/>
        </w:rPr>
        <w:softHyphen/>
        <w:t>ся на</w:t>
      </w:r>
      <w:r w:rsidRPr="001439C8">
        <w:rPr>
          <w:rFonts w:ascii="Times New Roman" w:eastAsia="Times New Roman" w:hAnsi="Times New Roman" w:cs="Times New Roman"/>
          <w:b/>
          <w:bCs/>
          <w:i/>
          <w:iCs/>
          <w:color w:val="000000"/>
          <w:sz w:val="28"/>
          <w:szCs w:val="28"/>
          <w:shd w:val="clear" w:color="auto" w:fill="FFFFFF"/>
          <w:lang w:eastAsia="ru-RU"/>
        </w:rPr>
        <w:softHyphen/>
        <w:t>пом</w:t>
      </w:r>
      <w:r w:rsidRPr="001439C8">
        <w:rPr>
          <w:rFonts w:ascii="Times New Roman" w:eastAsia="Times New Roman" w:hAnsi="Times New Roman" w:cs="Times New Roman"/>
          <w:b/>
          <w:bCs/>
          <w:i/>
          <w:iCs/>
          <w:color w:val="000000"/>
          <w:sz w:val="28"/>
          <w:szCs w:val="28"/>
          <w:shd w:val="clear" w:color="auto" w:fill="FFFFFF"/>
          <w:lang w:eastAsia="ru-RU"/>
        </w:rPr>
        <w:softHyphen/>
        <w:t>нить вам о тех, кто вы</w:t>
      </w:r>
      <w:r w:rsidRPr="001439C8">
        <w:rPr>
          <w:rFonts w:ascii="Times New Roman" w:eastAsia="Times New Roman" w:hAnsi="Times New Roman" w:cs="Times New Roman"/>
          <w:b/>
          <w:bCs/>
          <w:i/>
          <w:iCs/>
          <w:color w:val="000000"/>
          <w:sz w:val="28"/>
          <w:szCs w:val="28"/>
          <w:shd w:val="clear" w:color="auto" w:fill="FFFFFF"/>
          <w:lang w:eastAsia="ru-RU"/>
        </w:rPr>
        <w:softHyphen/>
        <w:t>зы</w:t>
      </w:r>
      <w:r w:rsidRPr="001439C8">
        <w:rPr>
          <w:rFonts w:ascii="Times New Roman" w:eastAsia="Times New Roman" w:hAnsi="Times New Roman" w:cs="Times New Roman"/>
          <w:b/>
          <w:bCs/>
          <w:i/>
          <w:iCs/>
          <w:color w:val="000000"/>
          <w:sz w:val="28"/>
          <w:szCs w:val="28"/>
          <w:shd w:val="clear" w:color="auto" w:fill="FFFFFF"/>
          <w:lang w:eastAsia="ru-RU"/>
        </w:rPr>
        <w:softHyphen/>
        <w:t>ва</w:t>
      </w:r>
      <w:r w:rsidRPr="001439C8">
        <w:rPr>
          <w:rFonts w:ascii="Times New Roman" w:eastAsia="Times New Roman" w:hAnsi="Times New Roman" w:cs="Times New Roman"/>
          <w:b/>
          <w:bCs/>
          <w:i/>
          <w:iCs/>
          <w:color w:val="000000"/>
          <w:sz w:val="28"/>
          <w:szCs w:val="28"/>
          <w:shd w:val="clear" w:color="auto" w:fill="FFFFFF"/>
          <w:lang w:eastAsia="ru-RU"/>
        </w:rPr>
        <w:softHyphen/>
        <w:t>ет наи</w:t>
      </w:r>
      <w:r w:rsidRPr="001439C8">
        <w:rPr>
          <w:rFonts w:ascii="Times New Roman" w:eastAsia="Times New Roman" w:hAnsi="Times New Roman" w:cs="Times New Roman"/>
          <w:b/>
          <w:bCs/>
          <w:i/>
          <w:iCs/>
          <w:color w:val="000000"/>
          <w:sz w:val="28"/>
          <w:szCs w:val="28"/>
          <w:shd w:val="clear" w:color="auto" w:fill="FFFFFF"/>
          <w:lang w:eastAsia="ru-RU"/>
        </w:rPr>
        <w:softHyphen/>
        <w:t>боль</w:t>
      </w:r>
      <w:r w:rsidRPr="001439C8">
        <w:rPr>
          <w:rFonts w:ascii="Times New Roman" w:eastAsia="Times New Roman" w:hAnsi="Times New Roman" w:cs="Times New Roman"/>
          <w:b/>
          <w:bCs/>
          <w:i/>
          <w:iCs/>
          <w:color w:val="000000"/>
          <w:sz w:val="28"/>
          <w:szCs w:val="28"/>
          <w:shd w:val="clear" w:color="auto" w:fill="FFFFFF"/>
          <w:lang w:eastAsia="ru-RU"/>
        </w:rPr>
        <w:softHyphen/>
        <w:t>шее бес</w:t>
      </w:r>
      <w:r w:rsidRPr="001439C8">
        <w:rPr>
          <w:rFonts w:ascii="Times New Roman" w:eastAsia="Times New Roman" w:hAnsi="Times New Roman" w:cs="Times New Roman"/>
          <w:b/>
          <w:bCs/>
          <w:i/>
          <w:iCs/>
          <w:color w:val="000000"/>
          <w:sz w:val="28"/>
          <w:szCs w:val="28"/>
          <w:shd w:val="clear" w:color="auto" w:fill="FFFFFF"/>
          <w:lang w:eastAsia="ru-RU"/>
        </w:rPr>
        <w:softHyphen/>
        <w:t>по</w:t>
      </w:r>
      <w:r w:rsidRPr="001439C8">
        <w:rPr>
          <w:rFonts w:ascii="Times New Roman" w:eastAsia="Times New Roman" w:hAnsi="Times New Roman" w:cs="Times New Roman"/>
          <w:b/>
          <w:bCs/>
          <w:i/>
          <w:iCs/>
          <w:color w:val="000000"/>
          <w:sz w:val="28"/>
          <w:szCs w:val="28"/>
          <w:shd w:val="clear" w:color="auto" w:fill="FFFFFF"/>
          <w:lang w:eastAsia="ru-RU"/>
        </w:rPr>
        <w:softHyphen/>
        <w:t>кой</w:t>
      </w:r>
      <w:r w:rsidRPr="001439C8">
        <w:rPr>
          <w:rFonts w:ascii="Times New Roman" w:eastAsia="Times New Roman" w:hAnsi="Times New Roman" w:cs="Times New Roman"/>
          <w:b/>
          <w:bCs/>
          <w:i/>
          <w:iCs/>
          <w:color w:val="000000"/>
          <w:sz w:val="28"/>
          <w:szCs w:val="28"/>
          <w:shd w:val="clear" w:color="auto" w:fill="FFFFFF"/>
          <w:lang w:eastAsia="ru-RU"/>
        </w:rPr>
        <w:softHyphen/>
        <w:t>ст</w:t>
      </w:r>
      <w:r w:rsidRPr="001439C8">
        <w:rPr>
          <w:rFonts w:ascii="Times New Roman" w:eastAsia="Times New Roman" w:hAnsi="Times New Roman" w:cs="Times New Roman"/>
          <w:b/>
          <w:bCs/>
          <w:i/>
          <w:iCs/>
          <w:color w:val="000000"/>
          <w:sz w:val="28"/>
          <w:szCs w:val="28"/>
          <w:shd w:val="clear" w:color="auto" w:fill="FFFFFF"/>
          <w:lang w:eastAsia="ru-RU"/>
        </w:rPr>
        <w:softHyphen/>
        <w:t>во, - о де</w:t>
      </w:r>
      <w:r w:rsidRPr="001439C8">
        <w:rPr>
          <w:rFonts w:ascii="Times New Roman" w:eastAsia="Times New Roman" w:hAnsi="Times New Roman" w:cs="Times New Roman"/>
          <w:b/>
          <w:bCs/>
          <w:i/>
          <w:iCs/>
          <w:color w:val="000000"/>
          <w:sz w:val="28"/>
          <w:szCs w:val="28"/>
          <w:shd w:val="clear" w:color="auto" w:fill="FFFFFF"/>
          <w:lang w:eastAsia="ru-RU"/>
        </w:rPr>
        <w:softHyphen/>
        <w:t>тях! Не упус</w:t>
      </w:r>
      <w:r w:rsidRPr="001439C8">
        <w:rPr>
          <w:rFonts w:ascii="Times New Roman" w:eastAsia="Times New Roman" w:hAnsi="Times New Roman" w:cs="Times New Roman"/>
          <w:b/>
          <w:bCs/>
          <w:i/>
          <w:iCs/>
          <w:color w:val="000000"/>
          <w:sz w:val="28"/>
          <w:szCs w:val="28"/>
          <w:shd w:val="clear" w:color="auto" w:fill="FFFFFF"/>
          <w:lang w:eastAsia="ru-RU"/>
        </w:rPr>
        <w:softHyphen/>
        <w:t>кай</w:t>
      </w:r>
      <w:r w:rsidRPr="001439C8">
        <w:rPr>
          <w:rFonts w:ascii="Times New Roman" w:eastAsia="Times New Roman" w:hAnsi="Times New Roman" w:cs="Times New Roman"/>
          <w:b/>
          <w:bCs/>
          <w:i/>
          <w:iCs/>
          <w:color w:val="000000"/>
          <w:sz w:val="28"/>
          <w:szCs w:val="28"/>
          <w:shd w:val="clear" w:color="auto" w:fill="FFFFFF"/>
          <w:lang w:eastAsia="ru-RU"/>
        </w:rPr>
        <w:softHyphen/>
        <w:t>те воз</w:t>
      </w:r>
      <w:r w:rsidRPr="001439C8">
        <w:rPr>
          <w:rFonts w:ascii="Times New Roman" w:eastAsia="Times New Roman" w:hAnsi="Times New Roman" w:cs="Times New Roman"/>
          <w:b/>
          <w:bCs/>
          <w:i/>
          <w:iCs/>
          <w:color w:val="000000"/>
          <w:sz w:val="28"/>
          <w:szCs w:val="28"/>
          <w:shd w:val="clear" w:color="auto" w:fill="FFFFFF"/>
          <w:lang w:eastAsia="ru-RU"/>
        </w:rPr>
        <w:softHyphen/>
        <w:t>мож</w:t>
      </w:r>
      <w:r w:rsidRPr="001439C8">
        <w:rPr>
          <w:rFonts w:ascii="Times New Roman" w:eastAsia="Times New Roman" w:hAnsi="Times New Roman" w:cs="Times New Roman"/>
          <w:b/>
          <w:bCs/>
          <w:i/>
          <w:iCs/>
          <w:color w:val="000000"/>
          <w:sz w:val="28"/>
          <w:szCs w:val="28"/>
          <w:shd w:val="clear" w:color="auto" w:fill="FFFFFF"/>
          <w:lang w:eastAsia="ru-RU"/>
        </w:rPr>
        <w:softHyphen/>
        <w:t>но</w:t>
      </w:r>
      <w:r w:rsidRPr="001439C8">
        <w:rPr>
          <w:rFonts w:ascii="Times New Roman" w:eastAsia="Times New Roman" w:hAnsi="Times New Roman" w:cs="Times New Roman"/>
          <w:b/>
          <w:bCs/>
          <w:i/>
          <w:iCs/>
          <w:color w:val="000000"/>
          <w:sz w:val="28"/>
          <w:szCs w:val="28"/>
          <w:shd w:val="clear" w:color="auto" w:fill="FFFFFF"/>
          <w:lang w:eastAsia="ru-RU"/>
        </w:rPr>
        <w:softHyphen/>
        <w:t>сти пре</w:t>
      </w:r>
      <w:r w:rsidRPr="001439C8">
        <w:rPr>
          <w:rFonts w:ascii="Times New Roman" w:eastAsia="Times New Roman" w:hAnsi="Times New Roman" w:cs="Times New Roman"/>
          <w:b/>
          <w:bCs/>
          <w:i/>
          <w:iCs/>
          <w:color w:val="000000"/>
          <w:sz w:val="28"/>
          <w:szCs w:val="28"/>
          <w:shd w:val="clear" w:color="auto" w:fill="FFFFFF"/>
          <w:lang w:eastAsia="ru-RU"/>
        </w:rPr>
        <w:softHyphen/>
        <w:t>ду</w:t>
      </w:r>
      <w:r w:rsidRPr="001439C8">
        <w:rPr>
          <w:rFonts w:ascii="Times New Roman" w:eastAsia="Times New Roman" w:hAnsi="Times New Roman" w:cs="Times New Roman"/>
          <w:b/>
          <w:bCs/>
          <w:i/>
          <w:iCs/>
          <w:color w:val="000000"/>
          <w:sz w:val="28"/>
          <w:szCs w:val="28"/>
          <w:shd w:val="clear" w:color="auto" w:fill="FFFFFF"/>
          <w:lang w:eastAsia="ru-RU"/>
        </w:rPr>
        <w:softHyphen/>
        <w:t>пре</w:t>
      </w:r>
      <w:r w:rsidRPr="001439C8">
        <w:rPr>
          <w:rFonts w:ascii="Times New Roman" w:eastAsia="Times New Roman" w:hAnsi="Times New Roman" w:cs="Times New Roman"/>
          <w:b/>
          <w:bCs/>
          <w:i/>
          <w:iCs/>
          <w:color w:val="000000"/>
          <w:sz w:val="28"/>
          <w:szCs w:val="28"/>
          <w:shd w:val="clear" w:color="auto" w:fill="FFFFFF"/>
          <w:lang w:eastAsia="ru-RU"/>
        </w:rPr>
        <w:softHyphen/>
        <w:t>дить дочь или сы</w:t>
      </w:r>
      <w:r w:rsidRPr="001439C8">
        <w:rPr>
          <w:rFonts w:ascii="Times New Roman" w:eastAsia="Times New Roman" w:hAnsi="Times New Roman" w:cs="Times New Roman"/>
          <w:b/>
          <w:bCs/>
          <w:i/>
          <w:iCs/>
          <w:color w:val="000000"/>
          <w:sz w:val="28"/>
          <w:szCs w:val="28"/>
          <w:shd w:val="clear" w:color="auto" w:fill="FFFFFF"/>
          <w:lang w:eastAsia="ru-RU"/>
        </w:rPr>
        <w:softHyphen/>
        <w:t>на об опас</w:t>
      </w:r>
      <w:r w:rsidRPr="001439C8">
        <w:rPr>
          <w:rFonts w:ascii="Times New Roman" w:eastAsia="Times New Roman" w:hAnsi="Times New Roman" w:cs="Times New Roman"/>
          <w:b/>
          <w:bCs/>
          <w:i/>
          <w:iCs/>
          <w:color w:val="000000"/>
          <w:sz w:val="28"/>
          <w:szCs w:val="28"/>
          <w:shd w:val="clear" w:color="auto" w:fill="FFFFFF"/>
          <w:lang w:eastAsia="ru-RU"/>
        </w:rPr>
        <w:softHyphen/>
        <w:t>но</w:t>
      </w:r>
      <w:r w:rsidRPr="001439C8">
        <w:rPr>
          <w:rFonts w:ascii="Times New Roman" w:eastAsia="Times New Roman" w:hAnsi="Times New Roman" w:cs="Times New Roman"/>
          <w:b/>
          <w:bCs/>
          <w:i/>
          <w:iCs/>
          <w:color w:val="000000"/>
          <w:sz w:val="28"/>
          <w:szCs w:val="28"/>
          <w:shd w:val="clear" w:color="auto" w:fill="FFFFFF"/>
          <w:lang w:eastAsia="ru-RU"/>
        </w:rPr>
        <w:softHyphen/>
        <w:t>стях, ко</w:t>
      </w:r>
      <w:r w:rsidRPr="001439C8">
        <w:rPr>
          <w:rFonts w:ascii="Times New Roman" w:eastAsia="Times New Roman" w:hAnsi="Times New Roman" w:cs="Times New Roman"/>
          <w:b/>
          <w:bCs/>
          <w:i/>
          <w:iCs/>
          <w:color w:val="000000"/>
          <w:sz w:val="28"/>
          <w:szCs w:val="28"/>
          <w:shd w:val="clear" w:color="auto" w:fill="FFFFFF"/>
          <w:lang w:eastAsia="ru-RU"/>
        </w:rPr>
        <w:softHyphen/>
        <w:t>то</w:t>
      </w:r>
      <w:r w:rsidRPr="001439C8">
        <w:rPr>
          <w:rFonts w:ascii="Times New Roman" w:eastAsia="Times New Roman" w:hAnsi="Times New Roman" w:cs="Times New Roman"/>
          <w:b/>
          <w:bCs/>
          <w:i/>
          <w:iCs/>
          <w:color w:val="000000"/>
          <w:sz w:val="28"/>
          <w:szCs w:val="28"/>
          <w:shd w:val="clear" w:color="auto" w:fill="FFFFFF"/>
          <w:lang w:eastAsia="ru-RU"/>
        </w:rPr>
        <w:softHyphen/>
        <w:t>рые та</w:t>
      </w:r>
      <w:r w:rsidRPr="001439C8">
        <w:rPr>
          <w:rFonts w:ascii="Times New Roman" w:eastAsia="Times New Roman" w:hAnsi="Times New Roman" w:cs="Times New Roman"/>
          <w:b/>
          <w:bCs/>
          <w:i/>
          <w:iCs/>
          <w:color w:val="000000"/>
          <w:sz w:val="28"/>
          <w:szCs w:val="28"/>
          <w:shd w:val="clear" w:color="auto" w:fill="FFFFFF"/>
          <w:lang w:eastAsia="ru-RU"/>
        </w:rPr>
        <w:softHyphen/>
        <w:t>ят в се</w:t>
      </w:r>
      <w:r w:rsidRPr="001439C8">
        <w:rPr>
          <w:rFonts w:ascii="Times New Roman" w:eastAsia="Times New Roman" w:hAnsi="Times New Roman" w:cs="Times New Roman"/>
          <w:b/>
          <w:bCs/>
          <w:i/>
          <w:iCs/>
          <w:color w:val="000000"/>
          <w:sz w:val="28"/>
          <w:szCs w:val="28"/>
          <w:shd w:val="clear" w:color="auto" w:fill="FFFFFF"/>
          <w:lang w:eastAsia="ru-RU"/>
        </w:rPr>
        <w:softHyphen/>
        <w:t>бе за</w:t>
      </w:r>
      <w:r w:rsidRPr="001439C8">
        <w:rPr>
          <w:rFonts w:ascii="Times New Roman" w:eastAsia="Times New Roman" w:hAnsi="Times New Roman" w:cs="Times New Roman"/>
          <w:b/>
          <w:bCs/>
          <w:i/>
          <w:iCs/>
          <w:color w:val="000000"/>
          <w:sz w:val="28"/>
          <w:szCs w:val="28"/>
          <w:shd w:val="clear" w:color="auto" w:fill="FFFFFF"/>
          <w:lang w:eastAsia="ru-RU"/>
        </w:rPr>
        <w:softHyphen/>
        <w:t>мёрз</w:t>
      </w:r>
      <w:r w:rsidRPr="001439C8">
        <w:rPr>
          <w:rFonts w:ascii="Times New Roman" w:eastAsia="Times New Roman" w:hAnsi="Times New Roman" w:cs="Times New Roman"/>
          <w:b/>
          <w:bCs/>
          <w:i/>
          <w:iCs/>
          <w:color w:val="000000"/>
          <w:sz w:val="28"/>
          <w:szCs w:val="28"/>
          <w:shd w:val="clear" w:color="auto" w:fill="FFFFFF"/>
          <w:lang w:eastAsia="ru-RU"/>
        </w:rPr>
        <w:softHyphen/>
        <w:t>шие во</w:t>
      </w:r>
      <w:r w:rsidRPr="001439C8">
        <w:rPr>
          <w:rFonts w:ascii="Times New Roman" w:eastAsia="Times New Roman" w:hAnsi="Times New Roman" w:cs="Times New Roman"/>
          <w:b/>
          <w:bCs/>
          <w:i/>
          <w:iCs/>
          <w:color w:val="000000"/>
          <w:sz w:val="28"/>
          <w:szCs w:val="28"/>
          <w:shd w:val="clear" w:color="auto" w:fill="FFFFFF"/>
          <w:lang w:eastAsia="ru-RU"/>
        </w:rPr>
        <w:softHyphen/>
        <w:t>до</w:t>
      </w:r>
      <w:r w:rsidRPr="001439C8">
        <w:rPr>
          <w:rFonts w:ascii="Times New Roman" w:eastAsia="Times New Roman" w:hAnsi="Times New Roman" w:cs="Times New Roman"/>
          <w:b/>
          <w:bCs/>
          <w:i/>
          <w:iCs/>
          <w:color w:val="000000"/>
          <w:sz w:val="28"/>
          <w:szCs w:val="28"/>
          <w:shd w:val="clear" w:color="auto" w:fill="FFFFFF"/>
          <w:lang w:eastAsia="ru-RU"/>
        </w:rPr>
        <w:softHyphen/>
        <w:t>емы.</w:t>
      </w:r>
    </w:p>
    <w:p w:rsidR="001439C8" w:rsidRPr="001439C8" w:rsidRDefault="001439C8" w:rsidP="00902ADD">
      <w:pPr>
        <w:shd w:val="clear" w:color="auto" w:fill="FFFFFF"/>
        <w:spacing w:after="150" w:line="330" w:lineRule="atLeast"/>
        <w:ind w:firstLine="708"/>
        <w:jc w:val="both"/>
        <w:textAlignment w:val="baseline"/>
        <w:rPr>
          <w:rFonts w:ascii="Times New Roman" w:eastAsia="Times New Roman" w:hAnsi="Times New Roman" w:cs="Times New Roman"/>
          <w:b/>
          <w:i/>
          <w:color w:val="000000"/>
          <w:sz w:val="28"/>
          <w:szCs w:val="28"/>
          <w:lang w:eastAsia="ru-RU"/>
        </w:rPr>
      </w:pPr>
      <w:r w:rsidRPr="00536955">
        <w:rPr>
          <w:rFonts w:ascii="Times New Roman" w:eastAsia="Times New Roman" w:hAnsi="Times New Roman" w:cs="Times New Roman"/>
          <w:b/>
          <w:i/>
          <w:color w:val="000000"/>
          <w:sz w:val="28"/>
          <w:szCs w:val="28"/>
          <w:lang w:eastAsia="ru-RU"/>
        </w:rPr>
        <w:t>Не допускайте бесконтрольного нахождения и игр детей вблизи водоемов, разъясните им смертельную опасность пренебрежения данными рекомендациями.</w:t>
      </w:r>
    </w:p>
    <w:p w:rsidR="001439C8" w:rsidRPr="00256DC9" w:rsidRDefault="00536955" w:rsidP="00256DC9">
      <w:pPr>
        <w:shd w:val="clear" w:color="auto" w:fill="FFFFFF"/>
        <w:spacing w:after="150" w:line="330" w:lineRule="atLeast"/>
        <w:ind w:firstLine="708"/>
        <w:jc w:val="both"/>
        <w:textAlignment w:val="baseline"/>
        <w:rPr>
          <w:rFonts w:ascii="Times New Roman" w:eastAsia="Times New Roman" w:hAnsi="Times New Roman" w:cs="Times New Roman"/>
          <w:b/>
          <w:bCs/>
          <w:color w:val="000000"/>
          <w:sz w:val="28"/>
          <w:szCs w:val="28"/>
          <w:shd w:val="clear" w:color="auto" w:fill="FFFFFF"/>
          <w:lang w:eastAsia="ru-RU"/>
        </w:rPr>
      </w:pPr>
      <w:r w:rsidRPr="001439C8">
        <w:rPr>
          <w:rFonts w:ascii="Times New Roman" w:eastAsia="Times New Roman" w:hAnsi="Times New Roman" w:cs="Times New Roman"/>
          <w:b/>
          <w:bCs/>
          <w:color w:val="000000"/>
          <w:sz w:val="28"/>
          <w:szCs w:val="28"/>
          <w:shd w:val="clear" w:color="auto" w:fill="FFFFFF"/>
          <w:lang w:eastAsia="ru-RU"/>
        </w:rPr>
        <w:t>Если Вы стали очевидцем несчастного случая на водном объекте или сами попали в аналогичную ситуацию и существует возможность о происшествии</w:t>
      </w:r>
      <w:r w:rsidR="002302E4">
        <w:rPr>
          <w:rFonts w:ascii="Times New Roman" w:eastAsia="Times New Roman" w:hAnsi="Times New Roman" w:cs="Times New Roman"/>
          <w:b/>
          <w:bCs/>
          <w:color w:val="000000"/>
          <w:sz w:val="28"/>
          <w:szCs w:val="28"/>
          <w:shd w:val="clear" w:color="auto" w:fill="FFFFFF"/>
          <w:lang w:eastAsia="ru-RU"/>
        </w:rPr>
        <w:t>, срочно обращайтесь за помощью!</w:t>
      </w:r>
    </w:p>
    <w:p w:rsidR="00B547AF" w:rsidRPr="00B547AF" w:rsidRDefault="00B547AF" w:rsidP="00B547AF">
      <w:pPr>
        <w:spacing w:after="0" w:line="240" w:lineRule="auto"/>
        <w:ind w:left="6804"/>
        <w:jc w:val="both"/>
        <w:rPr>
          <w:rFonts w:ascii="Times New Roman" w:eastAsia="Times New Roman" w:hAnsi="Times New Roman" w:cs="Times New Roman"/>
          <w:sz w:val="24"/>
          <w:szCs w:val="24"/>
          <w:lang w:eastAsia="ru-RU"/>
        </w:rPr>
      </w:pPr>
    </w:p>
    <w:p w:rsidR="00256DC9" w:rsidRDefault="00256DC9" w:rsidP="00B547AF">
      <w:pPr>
        <w:spacing w:after="0" w:line="240" w:lineRule="auto"/>
        <w:jc w:val="center"/>
        <w:rPr>
          <w:rFonts w:ascii="Times New Roman" w:eastAsia="Times New Roman" w:hAnsi="Times New Roman" w:cs="Times New Roman"/>
          <w:b/>
          <w:sz w:val="28"/>
          <w:szCs w:val="28"/>
          <w:lang w:eastAsia="ru-RU"/>
        </w:rPr>
      </w:pPr>
    </w:p>
    <w:p w:rsidR="00B547AF" w:rsidRPr="00B547AF" w:rsidRDefault="00B547AF" w:rsidP="00B547AF">
      <w:pPr>
        <w:spacing w:after="0" w:line="240" w:lineRule="auto"/>
        <w:rPr>
          <w:rFonts w:ascii="Times New Roman" w:eastAsia="Times New Roman" w:hAnsi="Times New Roman" w:cs="Times New Roman"/>
          <w:sz w:val="28"/>
          <w:szCs w:val="28"/>
          <w:lang w:eastAsia="ru-RU"/>
        </w:rPr>
      </w:pPr>
    </w:p>
    <w:p w:rsidR="00B547AF" w:rsidRDefault="00B547AF" w:rsidP="00B547AF">
      <w:pPr>
        <w:spacing w:after="0" w:line="240" w:lineRule="auto"/>
        <w:ind w:left="7080"/>
        <w:jc w:val="both"/>
        <w:rPr>
          <w:rFonts w:ascii="Times New Roman" w:eastAsia="Times New Roman" w:hAnsi="Times New Roman" w:cs="Times New Roman"/>
          <w:sz w:val="24"/>
          <w:szCs w:val="24"/>
          <w:lang w:eastAsia="ru-RU"/>
        </w:rPr>
      </w:pPr>
    </w:p>
    <w:p w:rsidR="00256DC9" w:rsidRPr="00B547AF" w:rsidRDefault="00256DC9" w:rsidP="00B547AF">
      <w:pPr>
        <w:spacing w:after="0" w:line="240" w:lineRule="auto"/>
        <w:ind w:left="7080"/>
        <w:jc w:val="both"/>
        <w:rPr>
          <w:rFonts w:ascii="Times New Roman" w:eastAsia="Times New Roman" w:hAnsi="Times New Roman" w:cs="Times New Roman"/>
          <w:sz w:val="24"/>
          <w:szCs w:val="24"/>
          <w:lang w:eastAsia="ru-RU"/>
        </w:rPr>
      </w:pPr>
    </w:p>
    <w:p w:rsidR="00B547AF" w:rsidRPr="00B547AF" w:rsidRDefault="00B547AF" w:rsidP="00B547AF">
      <w:pPr>
        <w:spacing w:after="0" w:line="240" w:lineRule="auto"/>
        <w:ind w:left="7080"/>
        <w:jc w:val="both"/>
        <w:rPr>
          <w:rFonts w:ascii="Times New Roman" w:eastAsia="Times New Roman" w:hAnsi="Times New Roman" w:cs="Times New Roman"/>
          <w:sz w:val="28"/>
          <w:szCs w:val="28"/>
          <w:lang w:eastAsia="ru-RU"/>
        </w:rPr>
      </w:pPr>
    </w:p>
    <w:p w:rsidR="00256DC9" w:rsidRDefault="00256DC9" w:rsidP="00B547AF">
      <w:pPr>
        <w:spacing w:after="0" w:line="240" w:lineRule="auto"/>
        <w:jc w:val="center"/>
        <w:rPr>
          <w:rFonts w:ascii="Times New Roman" w:eastAsia="Times New Roman" w:hAnsi="Times New Roman" w:cs="Times New Roman"/>
          <w:b/>
          <w:sz w:val="28"/>
          <w:szCs w:val="28"/>
          <w:lang w:eastAsia="ru-RU"/>
        </w:rPr>
      </w:pPr>
    </w:p>
    <w:p w:rsidR="00256DC9" w:rsidRDefault="00256DC9" w:rsidP="00B547AF">
      <w:pPr>
        <w:spacing w:after="0" w:line="240" w:lineRule="auto"/>
        <w:jc w:val="center"/>
        <w:rPr>
          <w:rFonts w:ascii="Times New Roman" w:eastAsia="Times New Roman" w:hAnsi="Times New Roman" w:cs="Times New Roman"/>
          <w:b/>
          <w:sz w:val="28"/>
          <w:szCs w:val="28"/>
          <w:lang w:eastAsia="ru-RU"/>
        </w:rPr>
      </w:pPr>
    </w:p>
    <w:p w:rsidR="002302E4" w:rsidRDefault="002302E4" w:rsidP="00B547AF">
      <w:pPr>
        <w:spacing w:after="0" w:line="240" w:lineRule="auto"/>
        <w:jc w:val="center"/>
        <w:rPr>
          <w:rFonts w:ascii="Times New Roman" w:eastAsia="Times New Roman" w:hAnsi="Times New Roman" w:cs="Times New Roman"/>
          <w:b/>
          <w:sz w:val="28"/>
          <w:szCs w:val="28"/>
          <w:lang w:eastAsia="ru-RU"/>
        </w:rPr>
      </w:pPr>
    </w:p>
    <w:p w:rsidR="002302E4" w:rsidRDefault="002302E4" w:rsidP="00B547AF">
      <w:pPr>
        <w:spacing w:after="0" w:line="240" w:lineRule="auto"/>
        <w:jc w:val="center"/>
        <w:rPr>
          <w:rFonts w:ascii="Times New Roman" w:eastAsia="Times New Roman" w:hAnsi="Times New Roman" w:cs="Times New Roman"/>
          <w:b/>
          <w:sz w:val="28"/>
          <w:szCs w:val="28"/>
          <w:lang w:eastAsia="ru-RU"/>
        </w:rPr>
      </w:pPr>
    </w:p>
    <w:p w:rsidR="002302E4" w:rsidRDefault="002302E4" w:rsidP="00B547AF">
      <w:pPr>
        <w:spacing w:after="0" w:line="240" w:lineRule="auto"/>
        <w:jc w:val="center"/>
        <w:rPr>
          <w:rFonts w:ascii="Times New Roman" w:eastAsia="Times New Roman" w:hAnsi="Times New Roman" w:cs="Times New Roman"/>
          <w:b/>
          <w:sz w:val="28"/>
          <w:szCs w:val="28"/>
          <w:lang w:eastAsia="ru-RU"/>
        </w:rPr>
      </w:pPr>
    </w:p>
    <w:p w:rsidR="002302E4" w:rsidRDefault="002302E4" w:rsidP="00B547AF">
      <w:pPr>
        <w:spacing w:after="0" w:line="240" w:lineRule="auto"/>
        <w:jc w:val="center"/>
        <w:rPr>
          <w:rFonts w:ascii="Times New Roman" w:eastAsia="Times New Roman" w:hAnsi="Times New Roman" w:cs="Times New Roman"/>
          <w:b/>
          <w:sz w:val="28"/>
          <w:szCs w:val="28"/>
          <w:lang w:eastAsia="ru-RU"/>
        </w:rPr>
      </w:pPr>
    </w:p>
    <w:p w:rsidR="002302E4" w:rsidRDefault="002302E4" w:rsidP="00B547AF">
      <w:pPr>
        <w:spacing w:after="0" w:line="240" w:lineRule="auto"/>
        <w:jc w:val="center"/>
        <w:rPr>
          <w:rFonts w:ascii="Times New Roman" w:eastAsia="Times New Roman" w:hAnsi="Times New Roman" w:cs="Times New Roman"/>
          <w:b/>
          <w:sz w:val="28"/>
          <w:szCs w:val="28"/>
          <w:lang w:eastAsia="ru-RU"/>
        </w:rPr>
      </w:pPr>
    </w:p>
    <w:p w:rsidR="00256DC9" w:rsidRDefault="00256DC9" w:rsidP="00B547AF">
      <w:pPr>
        <w:spacing w:after="0" w:line="240" w:lineRule="auto"/>
        <w:jc w:val="center"/>
        <w:rPr>
          <w:rFonts w:ascii="Times New Roman" w:eastAsia="Times New Roman" w:hAnsi="Times New Roman" w:cs="Times New Roman"/>
          <w:b/>
          <w:sz w:val="28"/>
          <w:szCs w:val="28"/>
          <w:lang w:eastAsia="ru-RU"/>
        </w:rPr>
      </w:pPr>
    </w:p>
    <w:p w:rsidR="00256DC9" w:rsidRDefault="00256DC9" w:rsidP="00B547AF">
      <w:pPr>
        <w:spacing w:after="0" w:line="240" w:lineRule="auto"/>
        <w:jc w:val="center"/>
        <w:rPr>
          <w:rFonts w:ascii="Times New Roman" w:eastAsia="Times New Roman" w:hAnsi="Times New Roman" w:cs="Times New Roman"/>
          <w:b/>
          <w:sz w:val="28"/>
          <w:szCs w:val="28"/>
          <w:lang w:eastAsia="ru-RU"/>
        </w:rPr>
      </w:pPr>
    </w:p>
    <w:p w:rsidR="00B547AF" w:rsidRPr="00B547AF" w:rsidRDefault="00B547AF" w:rsidP="00B547AF">
      <w:pPr>
        <w:spacing w:after="0" w:line="240" w:lineRule="auto"/>
        <w:jc w:val="center"/>
        <w:rPr>
          <w:rFonts w:ascii="Times New Roman" w:eastAsia="Times New Roman" w:hAnsi="Times New Roman" w:cs="Times New Roman"/>
          <w:b/>
          <w:sz w:val="28"/>
          <w:szCs w:val="28"/>
          <w:lang w:eastAsia="ru-RU"/>
        </w:rPr>
      </w:pPr>
      <w:r w:rsidRPr="00B547AF">
        <w:rPr>
          <w:rFonts w:ascii="Times New Roman" w:eastAsia="Times New Roman" w:hAnsi="Times New Roman" w:cs="Times New Roman"/>
          <w:b/>
          <w:sz w:val="28"/>
          <w:szCs w:val="28"/>
          <w:lang w:eastAsia="ru-RU"/>
        </w:rPr>
        <w:lastRenderedPageBreak/>
        <w:t>Памятка</w:t>
      </w:r>
    </w:p>
    <w:p w:rsidR="00B547AF" w:rsidRPr="00B547AF" w:rsidRDefault="00B547AF" w:rsidP="00B547AF">
      <w:pPr>
        <w:spacing w:after="0" w:line="240" w:lineRule="auto"/>
        <w:jc w:val="center"/>
        <w:rPr>
          <w:rFonts w:ascii="Times New Roman" w:eastAsia="Times New Roman" w:hAnsi="Times New Roman" w:cs="Times New Roman"/>
          <w:b/>
          <w:sz w:val="28"/>
          <w:szCs w:val="28"/>
          <w:lang w:eastAsia="ru-RU"/>
        </w:rPr>
      </w:pPr>
    </w:p>
    <w:p w:rsidR="00B547AF" w:rsidRPr="00B547AF" w:rsidRDefault="00B547AF" w:rsidP="00B547AF">
      <w:pPr>
        <w:spacing w:after="0" w:line="240" w:lineRule="auto"/>
        <w:jc w:val="center"/>
        <w:rPr>
          <w:rFonts w:ascii="Times New Roman" w:eastAsia="Times New Roman" w:hAnsi="Times New Roman" w:cs="Times New Roman"/>
          <w:sz w:val="28"/>
          <w:szCs w:val="28"/>
          <w:lang w:eastAsia="ru-RU"/>
        </w:rPr>
      </w:pPr>
      <w:r w:rsidRPr="00B547AF">
        <w:rPr>
          <w:rFonts w:ascii="Times New Roman" w:eastAsia="Times New Roman" w:hAnsi="Times New Roman" w:cs="Times New Roman"/>
          <w:b/>
          <w:sz w:val="28"/>
          <w:szCs w:val="28"/>
          <w:lang w:eastAsia="ru-RU"/>
        </w:rPr>
        <w:t xml:space="preserve">Безопасность на льду для </w:t>
      </w:r>
      <w:r w:rsidR="00256DC9">
        <w:rPr>
          <w:rFonts w:ascii="Times New Roman" w:eastAsia="Times New Roman" w:hAnsi="Times New Roman" w:cs="Times New Roman"/>
          <w:b/>
          <w:sz w:val="28"/>
          <w:szCs w:val="28"/>
          <w:lang w:eastAsia="ru-RU"/>
        </w:rPr>
        <w:t>до</w:t>
      </w:r>
      <w:r w:rsidRPr="00B547AF">
        <w:rPr>
          <w:rFonts w:ascii="Times New Roman" w:eastAsia="Times New Roman" w:hAnsi="Times New Roman" w:cs="Times New Roman"/>
          <w:b/>
          <w:sz w:val="28"/>
          <w:szCs w:val="28"/>
          <w:lang w:eastAsia="ru-RU"/>
        </w:rPr>
        <w:t>школьников</w:t>
      </w:r>
      <w:r w:rsidRPr="00B547AF">
        <w:rPr>
          <w:rFonts w:ascii="Times New Roman" w:eastAsia="Times New Roman" w:hAnsi="Times New Roman" w:cs="Times New Roman"/>
          <w:sz w:val="28"/>
          <w:szCs w:val="28"/>
          <w:lang w:eastAsia="ru-RU"/>
        </w:rPr>
        <w:t xml:space="preserve">  </w:t>
      </w:r>
    </w:p>
    <w:p w:rsidR="00B547AF" w:rsidRPr="00B547AF" w:rsidRDefault="00B547AF" w:rsidP="00B547AF">
      <w:pPr>
        <w:spacing w:after="0" w:line="240" w:lineRule="auto"/>
        <w:jc w:val="center"/>
        <w:rPr>
          <w:rFonts w:ascii="Times New Roman" w:eastAsia="Times New Roman" w:hAnsi="Times New Roman" w:cs="Times New Roman"/>
          <w:sz w:val="28"/>
          <w:szCs w:val="28"/>
          <w:lang w:eastAsia="ru-RU"/>
        </w:rPr>
      </w:pPr>
    </w:p>
    <w:p w:rsidR="00B547AF" w:rsidRPr="00B547AF" w:rsidRDefault="00B547AF" w:rsidP="00B547AF">
      <w:pPr>
        <w:spacing w:after="0" w:line="240" w:lineRule="auto"/>
        <w:jc w:val="center"/>
        <w:rPr>
          <w:rFonts w:ascii="Times New Roman" w:eastAsia="Times New Roman" w:hAnsi="Times New Roman" w:cs="Times New Roman"/>
          <w:sz w:val="28"/>
          <w:szCs w:val="28"/>
          <w:lang w:eastAsia="ru-RU"/>
        </w:rPr>
      </w:pPr>
      <w:r w:rsidRPr="00B547AF">
        <w:rPr>
          <w:rFonts w:ascii="Times New Roman" w:eastAsia="Times New Roman" w:hAnsi="Times New Roman" w:cs="Times New Roman"/>
          <w:sz w:val="28"/>
          <w:szCs w:val="28"/>
          <w:lang w:eastAsia="ru-RU"/>
        </w:rPr>
        <w:t xml:space="preserve">               </w:t>
      </w:r>
    </w:p>
    <w:p w:rsidR="00B547AF" w:rsidRPr="00B547AF" w:rsidRDefault="00B547AF" w:rsidP="00B547AF">
      <w:pPr>
        <w:spacing w:after="0" w:line="240" w:lineRule="auto"/>
        <w:jc w:val="both"/>
        <w:rPr>
          <w:rFonts w:ascii="Times New Roman" w:eastAsia="Times New Roman" w:hAnsi="Times New Roman" w:cs="Times New Roman"/>
          <w:sz w:val="28"/>
          <w:szCs w:val="28"/>
          <w:lang w:eastAsia="ru-RU"/>
        </w:rPr>
      </w:pPr>
      <w:r w:rsidRPr="00B547AF">
        <w:rPr>
          <w:rFonts w:ascii="Times New Roman" w:eastAsia="Times New Roman" w:hAnsi="Times New Roman" w:cs="Times New Roman"/>
          <w:sz w:val="28"/>
          <w:szCs w:val="28"/>
          <w:lang w:eastAsia="ru-RU"/>
        </w:rPr>
        <w:t xml:space="preserve">          Ребята! Многие из вас в свободное время отправляются на прогулки к замерзшим рекам и озёрам, чтобы покататься на лыжах, коньках, санках или просто побегать по льду. Но, чтобы не испортить себе отдых  и не попасть в сложную, трагическую ситуацию – необходимо знать о мерах предосторожности на льду.  Следует помнить:</w:t>
      </w:r>
    </w:p>
    <w:p w:rsidR="00B547AF" w:rsidRPr="00B547AF" w:rsidRDefault="00B547AF" w:rsidP="00B547AF">
      <w:pPr>
        <w:spacing w:after="0" w:line="240" w:lineRule="auto"/>
        <w:jc w:val="both"/>
        <w:rPr>
          <w:rFonts w:ascii="Times New Roman" w:eastAsia="Times New Roman" w:hAnsi="Times New Roman" w:cs="Times New Roman"/>
          <w:sz w:val="28"/>
          <w:szCs w:val="28"/>
          <w:lang w:eastAsia="ru-RU"/>
        </w:rPr>
      </w:pPr>
    </w:p>
    <w:p w:rsidR="00B547AF" w:rsidRPr="00B547AF" w:rsidRDefault="00B547AF" w:rsidP="00B547AF">
      <w:pPr>
        <w:numPr>
          <w:ilvl w:val="0"/>
          <w:numId w:val="4"/>
        </w:numPr>
        <w:spacing w:after="0" w:line="240" w:lineRule="auto"/>
        <w:jc w:val="both"/>
        <w:rPr>
          <w:rFonts w:ascii="Times New Roman" w:eastAsia="Times New Roman" w:hAnsi="Times New Roman" w:cs="Times New Roman"/>
          <w:sz w:val="28"/>
          <w:szCs w:val="28"/>
          <w:lang w:eastAsia="ru-RU"/>
        </w:rPr>
      </w:pPr>
      <w:r w:rsidRPr="00B547AF">
        <w:rPr>
          <w:rFonts w:ascii="Times New Roman" w:eastAsia="Times New Roman" w:hAnsi="Times New Roman" w:cs="Times New Roman"/>
          <w:sz w:val="28"/>
          <w:szCs w:val="28"/>
          <w:lang w:eastAsia="ru-RU"/>
        </w:rPr>
        <w:t>Нельзя устраивать горки, где спуск ведет к замерзшей воде.</w:t>
      </w:r>
    </w:p>
    <w:p w:rsidR="00B547AF" w:rsidRPr="00B547AF" w:rsidRDefault="00B547AF" w:rsidP="00B547AF">
      <w:pPr>
        <w:numPr>
          <w:ilvl w:val="0"/>
          <w:numId w:val="4"/>
        </w:numPr>
        <w:spacing w:after="0" w:line="240" w:lineRule="auto"/>
        <w:jc w:val="both"/>
        <w:rPr>
          <w:rFonts w:ascii="Times New Roman" w:eastAsia="Times New Roman" w:hAnsi="Times New Roman" w:cs="Times New Roman"/>
          <w:sz w:val="28"/>
          <w:szCs w:val="28"/>
          <w:lang w:eastAsia="ru-RU"/>
        </w:rPr>
      </w:pPr>
      <w:r w:rsidRPr="00B547AF">
        <w:rPr>
          <w:rFonts w:ascii="Times New Roman" w:eastAsia="Times New Roman" w:hAnsi="Times New Roman" w:cs="Times New Roman"/>
          <w:sz w:val="28"/>
          <w:szCs w:val="28"/>
          <w:lang w:eastAsia="ru-RU"/>
        </w:rPr>
        <w:t>Нельзя кататься  на  коньках,  лыжах и санках, выезжая на замерзшую реку, озеро,  пруд.</w:t>
      </w:r>
    </w:p>
    <w:p w:rsidR="00B547AF" w:rsidRPr="00B547AF" w:rsidRDefault="00B547AF" w:rsidP="00B547AF">
      <w:pPr>
        <w:numPr>
          <w:ilvl w:val="0"/>
          <w:numId w:val="4"/>
        </w:numPr>
        <w:spacing w:after="0" w:line="240" w:lineRule="auto"/>
        <w:jc w:val="both"/>
        <w:rPr>
          <w:rFonts w:ascii="Times New Roman" w:eastAsia="Times New Roman" w:hAnsi="Times New Roman" w:cs="Times New Roman"/>
          <w:sz w:val="28"/>
          <w:szCs w:val="28"/>
          <w:lang w:eastAsia="ru-RU"/>
        </w:rPr>
      </w:pPr>
      <w:r w:rsidRPr="00B547AF">
        <w:rPr>
          <w:rFonts w:ascii="Times New Roman" w:eastAsia="Times New Roman" w:hAnsi="Times New Roman" w:cs="Times New Roman"/>
          <w:sz w:val="28"/>
          <w:szCs w:val="28"/>
          <w:lang w:eastAsia="ru-RU"/>
        </w:rPr>
        <w:t>Нельзя ходить по льду,  а особенно переходить  замерзшую реку,  любой  водоем.</w:t>
      </w:r>
    </w:p>
    <w:p w:rsidR="00B547AF" w:rsidRPr="00B547AF" w:rsidRDefault="00B547AF" w:rsidP="00B547AF">
      <w:pPr>
        <w:numPr>
          <w:ilvl w:val="0"/>
          <w:numId w:val="4"/>
        </w:numPr>
        <w:spacing w:after="0" w:line="240" w:lineRule="auto"/>
        <w:jc w:val="both"/>
        <w:rPr>
          <w:rFonts w:ascii="Times New Roman" w:eastAsia="Times New Roman" w:hAnsi="Times New Roman" w:cs="Times New Roman"/>
          <w:sz w:val="28"/>
          <w:szCs w:val="28"/>
          <w:lang w:eastAsia="ru-RU"/>
        </w:rPr>
      </w:pPr>
      <w:r w:rsidRPr="00B547AF">
        <w:rPr>
          <w:rFonts w:ascii="Times New Roman" w:eastAsia="Times New Roman" w:hAnsi="Times New Roman" w:cs="Times New Roman"/>
          <w:sz w:val="28"/>
          <w:szCs w:val="28"/>
          <w:lang w:eastAsia="ru-RU"/>
        </w:rPr>
        <w:t>Нельзя выходить на лёд, где сидят любители рыбной ловли. Рыбаки бурят лунки, эти лунки может запорошить снегом, и, если наступить в такую лунку,  то можно провалиться под лёд.</w:t>
      </w:r>
    </w:p>
    <w:p w:rsidR="00B547AF" w:rsidRPr="00B547AF" w:rsidRDefault="00B547AF" w:rsidP="00B547AF">
      <w:pPr>
        <w:numPr>
          <w:ilvl w:val="0"/>
          <w:numId w:val="4"/>
        </w:numPr>
        <w:spacing w:after="0" w:line="240" w:lineRule="auto"/>
        <w:jc w:val="both"/>
        <w:rPr>
          <w:rFonts w:ascii="Times New Roman" w:eastAsia="Times New Roman" w:hAnsi="Times New Roman" w:cs="Times New Roman"/>
          <w:sz w:val="28"/>
          <w:szCs w:val="28"/>
          <w:lang w:eastAsia="ru-RU"/>
        </w:rPr>
      </w:pPr>
      <w:r w:rsidRPr="00B547AF">
        <w:rPr>
          <w:rFonts w:ascii="Times New Roman" w:eastAsia="Times New Roman" w:hAnsi="Times New Roman" w:cs="Times New Roman"/>
          <w:sz w:val="28"/>
          <w:szCs w:val="28"/>
          <w:lang w:eastAsia="ru-RU"/>
        </w:rPr>
        <w:t xml:space="preserve">Нельзя собираться на льду большими группами на одном участке. </w:t>
      </w:r>
    </w:p>
    <w:p w:rsidR="00B547AF" w:rsidRPr="00B547AF" w:rsidRDefault="00B547AF" w:rsidP="00B547AF">
      <w:pPr>
        <w:numPr>
          <w:ilvl w:val="0"/>
          <w:numId w:val="4"/>
        </w:numPr>
        <w:spacing w:after="0" w:line="240" w:lineRule="auto"/>
        <w:jc w:val="both"/>
        <w:rPr>
          <w:rFonts w:ascii="Times New Roman" w:eastAsia="Times New Roman" w:hAnsi="Times New Roman" w:cs="Times New Roman"/>
          <w:sz w:val="28"/>
          <w:szCs w:val="28"/>
          <w:lang w:eastAsia="ru-RU"/>
        </w:rPr>
      </w:pPr>
      <w:r w:rsidRPr="00B547AF">
        <w:rPr>
          <w:rFonts w:ascii="Times New Roman" w:eastAsia="Times New Roman" w:hAnsi="Times New Roman" w:cs="Times New Roman"/>
          <w:sz w:val="28"/>
          <w:szCs w:val="28"/>
          <w:lang w:eastAsia="ru-RU"/>
        </w:rPr>
        <w:t>Нельзя играть и кататься возле рек, озёр, прудов: кромка берега со   снегом  и льдом,  даже  под  небольшой тяжестью, может легко обрушиться, потому что подмывается водой (зимой бывает оттепель, лёд   подтаивает и становится рыхлым, хрупким).</w:t>
      </w:r>
    </w:p>
    <w:p w:rsidR="00B547AF" w:rsidRPr="00B547AF" w:rsidRDefault="00B547AF" w:rsidP="00B547AF">
      <w:pPr>
        <w:numPr>
          <w:ilvl w:val="0"/>
          <w:numId w:val="4"/>
        </w:numPr>
        <w:spacing w:after="0" w:line="240" w:lineRule="auto"/>
        <w:jc w:val="both"/>
        <w:rPr>
          <w:rFonts w:ascii="Times New Roman" w:eastAsia="Times New Roman" w:hAnsi="Times New Roman" w:cs="Times New Roman"/>
          <w:sz w:val="28"/>
          <w:szCs w:val="28"/>
          <w:lang w:eastAsia="ru-RU"/>
        </w:rPr>
      </w:pPr>
      <w:r w:rsidRPr="00B547AF">
        <w:rPr>
          <w:rFonts w:ascii="Times New Roman" w:eastAsia="Times New Roman" w:hAnsi="Times New Roman" w:cs="Times New Roman"/>
          <w:sz w:val="28"/>
          <w:szCs w:val="28"/>
          <w:lang w:eastAsia="ru-RU"/>
        </w:rPr>
        <w:t>Очень опасно проверять прочность льда ударами ноги.</w:t>
      </w:r>
    </w:p>
    <w:p w:rsidR="00B547AF" w:rsidRPr="00B547AF" w:rsidRDefault="00B547AF" w:rsidP="00B547AF">
      <w:pPr>
        <w:numPr>
          <w:ilvl w:val="0"/>
          <w:numId w:val="4"/>
        </w:numPr>
        <w:spacing w:after="0" w:line="240" w:lineRule="auto"/>
        <w:jc w:val="both"/>
        <w:rPr>
          <w:rFonts w:ascii="Times New Roman" w:eastAsia="Times New Roman" w:hAnsi="Times New Roman" w:cs="Times New Roman"/>
          <w:sz w:val="28"/>
          <w:szCs w:val="28"/>
          <w:lang w:eastAsia="ru-RU"/>
        </w:rPr>
      </w:pPr>
      <w:r w:rsidRPr="00B547AF">
        <w:rPr>
          <w:rFonts w:ascii="Times New Roman" w:eastAsia="Times New Roman" w:hAnsi="Times New Roman" w:cs="Times New Roman"/>
          <w:sz w:val="28"/>
          <w:szCs w:val="28"/>
          <w:lang w:eastAsia="ru-RU"/>
        </w:rPr>
        <w:t>Очень опасно находиться на замерзшей реке, водоеме в местах, где выступают на поверхность кусты, трава, впадают в водоем ручьи, теплые воды промышленных предприятий.</w:t>
      </w:r>
    </w:p>
    <w:p w:rsidR="00B547AF" w:rsidRPr="00B547AF" w:rsidRDefault="00B547AF" w:rsidP="00B547AF">
      <w:pPr>
        <w:numPr>
          <w:ilvl w:val="0"/>
          <w:numId w:val="4"/>
        </w:numPr>
        <w:spacing w:after="0" w:line="240" w:lineRule="auto"/>
        <w:jc w:val="both"/>
        <w:rPr>
          <w:rFonts w:ascii="Times New Roman" w:eastAsia="Times New Roman" w:hAnsi="Times New Roman" w:cs="Times New Roman"/>
          <w:sz w:val="28"/>
          <w:szCs w:val="28"/>
          <w:lang w:eastAsia="ru-RU"/>
        </w:rPr>
      </w:pPr>
      <w:r w:rsidRPr="00B547AF">
        <w:rPr>
          <w:rFonts w:ascii="Times New Roman" w:eastAsia="Times New Roman" w:hAnsi="Times New Roman" w:cs="Times New Roman"/>
          <w:sz w:val="28"/>
          <w:szCs w:val="28"/>
          <w:lang w:eastAsia="ru-RU"/>
        </w:rPr>
        <w:t>Осторожным следует быть на замерзшей реке, любом водоеме в местах покрытых толстым слоем снега - под толстым слоем снега, особенно когда оттепель, лёд может таять.</w:t>
      </w:r>
    </w:p>
    <w:p w:rsidR="00B547AF" w:rsidRPr="00B547AF" w:rsidRDefault="00B547AF" w:rsidP="00B547AF">
      <w:pPr>
        <w:numPr>
          <w:ilvl w:val="0"/>
          <w:numId w:val="4"/>
        </w:numPr>
        <w:spacing w:after="0" w:line="240" w:lineRule="auto"/>
        <w:jc w:val="both"/>
        <w:rPr>
          <w:rFonts w:ascii="Times New Roman" w:eastAsia="Times New Roman" w:hAnsi="Times New Roman" w:cs="Times New Roman"/>
          <w:sz w:val="28"/>
          <w:szCs w:val="28"/>
          <w:lang w:eastAsia="ru-RU"/>
        </w:rPr>
      </w:pPr>
      <w:r w:rsidRPr="00B547AF">
        <w:rPr>
          <w:rFonts w:ascii="Times New Roman" w:eastAsia="Times New Roman" w:hAnsi="Times New Roman" w:cs="Times New Roman"/>
          <w:sz w:val="28"/>
          <w:szCs w:val="28"/>
          <w:lang w:eastAsia="ru-RU"/>
        </w:rPr>
        <w:t>Переходить водоемы можно только по специально оборудованным</w:t>
      </w:r>
      <w:r w:rsidRPr="00B547AF">
        <w:rPr>
          <w:rFonts w:ascii="Times New Roman" w:eastAsia="Times New Roman" w:hAnsi="Times New Roman" w:cs="Times New Roman"/>
          <w:b/>
          <w:sz w:val="28"/>
          <w:szCs w:val="28"/>
          <w:lang w:eastAsia="ru-RU"/>
        </w:rPr>
        <w:t xml:space="preserve"> </w:t>
      </w:r>
      <w:r w:rsidRPr="00B547AF">
        <w:rPr>
          <w:rFonts w:ascii="Times New Roman" w:eastAsia="Times New Roman" w:hAnsi="Times New Roman" w:cs="Times New Roman"/>
          <w:sz w:val="28"/>
          <w:szCs w:val="28"/>
          <w:lang w:eastAsia="ru-RU"/>
        </w:rPr>
        <w:t>ледовым переправам</w:t>
      </w:r>
      <w:r w:rsidRPr="00B547AF">
        <w:rPr>
          <w:rFonts w:ascii="Times New Roman" w:eastAsia="Times New Roman" w:hAnsi="Times New Roman" w:cs="Times New Roman"/>
          <w:b/>
          <w:sz w:val="28"/>
          <w:szCs w:val="28"/>
          <w:lang w:eastAsia="ru-RU"/>
        </w:rPr>
        <w:t xml:space="preserve"> </w:t>
      </w:r>
      <w:r w:rsidRPr="00B547AF">
        <w:rPr>
          <w:rFonts w:ascii="Times New Roman" w:eastAsia="Times New Roman" w:hAnsi="Times New Roman" w:cs="Times New Roman"/>
          <w:sz w:val="28"/>
          <w:szCs w:val="28"/>
          <w:lang w:eastAsia="ru-RU"/>
        </w:rPr>
        <w:t>и в сопровождении взрослых!</w:t>
      </w:r>
    </w:p>
    <w:p w:rsidR="00B547AF" w:rsidRPr="00B547AF" w:rsidRDefault="00B547AF" w:rsidP="00B547AF">
      <w:pPr>
        <w:spacing w:after="0" w:line="240" w:lineRule="auto"/>
        <w:ind w:left="720"/>
        <w:jc w:val="both"/>
        <w:rPr>
          <w:rFonts w:ascii="Times New Roman" w:eastAsia="Times New Roman" w:hAnsi="Times New Roman" w:cs="Times New Roman"/>
          <w:b/>
          <w:sz w:val="28"/>
          <w:szCs w:val="28"/>
          <w:lang w:eastAsia="ru-RU"/>
        </w:rPr>
      </w:pPr>
    </w:p>
    <w:p w:rsidR="00B547AF" w:rsidRPr="00B547AF" w:rsidRDefault="00B547AF" w:rsidP="00B547AF">
      <w:pPr>
        <w:spacing w:after="0" w:line="240" w:lineRule="auto"/>
        <w:jc w:val="both"/>
        <w:rPr>
          <w:rFonts w:ascii="Times New Roman" w:eastAsia="Times New Roman" w:hAnsi="Times New Roman" w:cs="Times New Roman"/>
          <w:b/>
          <w:sz w:val="24"/>
          <w:szCs w:val="24"/>
          <w:lang w:eastAsia="ru-RU"/>
        </w:rPr>
      </w:pPr>
    </w:p>
    <w:p w:rsidR="00B547AF" w:rsidRPr="00B547AF" w:rsidRDefault="00B547AF" w:rsidP="00B547AF">
      <w:pPr>
        <w:spacing w:after="0" w:line="240" w:lineRule="auto"/>
        <w:jc w:val="both"/>
        <w:rPr>
          <w:rFonts w:ascii="Times New Roman" w:eastAsia="Times New Roman" w:hAnsi="Times New Roman" w:cs="Times New Roman"/>
          <w:sz w:val="28"/>
          <w:szCs w:val="28"/>
          <w:lang w:eastAsia="ru-RU"/>
        </w:rPr>
      </w:pPr>
    </w:p>
    <w:p w:rsidR="00B547AF" w:rsidRPr="00B547AF" w:rsidRDefault="00B547AF" w:rsidP="00B547AF">
      <w:pPr>
        <w:spacing w:after="0" w:line="240" w:lineRule="auto"/>
        <w:jc w:val="both"/>
        <w:rPr>
          <w:rFonts w:ascii="Times New Roman" w:eastAsia="Times New Roman" w:hAnsi="Times New Roman" w:cs="Times New Roman"/>
          <w:sz w:val="28"/>
          <w:szCs w:val="28"/>
          <w:lang w:eastAsia="ru-RU"/>
        </w:rPr>
      </w:pPr>
    </w:p>
    <w:p w:rsidR="00B547AF" w:rsidRPr="00B547AF" w:rsidRDefault="00B547AF" w:rsidP="00B547AF">
      <w:pPr>
        <w:spacing w:after="0" w:line="240" w:lineRule="auto"/>
        <w:jc w:val="both"/>
        <w:rPr>
          <w:rFonts w:ascii="Times New Roman" w:eastAsia="Times New Roman" w:hAnsi="Times New Roman" w:cs="Times New Roman"/>
          <w:sz w:val="28"/>
          <w:szCs w:val="28"/>
          <w:lang w:eastAsia="ru-RU"/>
        </w:rPr>
      </w:pPr>
    </w:p>
    <w:p w:rsidR="00B547AF" w:rsidRPr="00B547AF" w:rsidRDefault="00B547AF" w:rsidP="00B547AF">
      <w:pPr>
        <w:spacing w:after="0" w:line="240" w:lineRule="auto"/>
        <w:ind w:left="7080"/>
        <w:jc w:val="both"/>
        <w:rPr>
          <w:rFonts w:ascii="Times New Roman" w:eastAsia="Times New Roman" w:hAnsi="Times New Roman" w:cs="Times New Roman"/>
          <w:sz w:val="28"/>
          <w:szCs w:val="28"/>
          <w:lang w:eastAsia="ru-RU"/>
        </w:rPr>
      </w:pPr>
    </w:p>
    <w:p w:rsidR="00536955" w:rsidRDefault="00536955" w:rsidP="00510753">
      <w:pPr>
        <w:ind w:left="-851"/>
      </w:pPr>
      <w:bookmarkStart w:id="0" w:name="_GoBack"/>
      <w:r>
        <w:rPr>
          <w:noProof/>
          <w:lang w:eastAsia="ru-RU"/>
        </w:rPr>
        <w:lastRenderedPageBreak/>
        <w:drawing>
          <wp:inline distT="0" distB="0" distL="0" distR="0" wp14:anchorId="0116A9E7" wp14:editId="6067F650">
            <wp:extent cx="6543675" cy="9877425"/>
            <wp:effectExtent l="0" t="0" r="9525" b="9525"/>
            <wp:docPr id="1" name="Рисунок 1" descr="http://nfcity.ru/images/cms/data/pamyatka_na_l_d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fcity.ru/images/cms/data/pamyatka_na_l_du.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43675" cy="9877425"/>
                    </a:xfrm>
                    <a:prstGeom prst="rect">
                      <a:avLst/>
                    </a:prstGeom>
                    <a:noFill/>
                    <a:ln>
                      <a:noFill/>
                    </a:ln>
                  </pic:spPr>
                </pic:pic>
              </a:graphicData>
            </a:graphic>
          </wp:inline>
        </w:drawing>
      </w:r>
      <w:bookmarkEnd w:id="0"/>
    </w:p>
    <w:p w:rsidR="00B547AF" w:rsidRPr="00B547AF" w:rsidRDefault="00B547AF" w:rsidP="00B547AF">
      <w:pPr>
        <w:spacing w:after="0" w:line="240" w:lineRule="auto"/>
        <w:ind w:left="7080"/>
        <w:jc w:val="both"/>
        <w:rPr>
          <w:rFonts w:ascii="Times New Roman" w:eastAsia="Times New Roman" w:hAnsi="Times New Roman" w:cs="Times New Roman"/>
          <w:sz w:val="28"/>
          <w:szCs w:val="28"/>
          <w:lang w:eastAsia="ru-RU"/>
        </w:rPr>
      </w:pPr>
    </w:p>
    <w:p w:rsidR="00536955" w:rsidRDefault="00536955" w:rsidP="00510753">
      <w:pPr>
        <w:ind w:left="-851"/>
      </w:pPr>
      <w:r>
        <w:rPr>
          <w:noProof/>
          <w:lang w:eastAsia="ru-RU"/>
        </w:rPr>
        <w:drawing>
          <wp:inline distT="0" distB="0" distL="0" distR="0" wp14:anchorId="69CA8D71" wp14:editId="61D5CCA8">
            <wp:extent cx="6496050" cy="9591675"/>
            <wp:effectExtent l="0" t="0" r="0" b="9525"/>
            <wp:docPr id="2" name="Рисунок 2" descr="http://sredniayaokt.ucoz.ru/bezopasnos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edniayaokt.ucoz.ru/bezopasnost/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96066" cy="9591699"/>
                    </a:xfrm>
                    <a:prstGeom prst="rect">
                      <a:avLst/>
                    </a:prstGeom>
                    <a:noFill/>
                    <a:ln>
                      <a:noFill/>
                    </a:ln>
                  </pic:spPr>
                </pic:pic>
              </a:graphicData>
            </a:graphic>
          </wp:inline>
        </w:drawing>
      </w:r>
    </w:p>
    <w:p w:rsidR="00536955" w:rsidRPr="00510753" w:rsidRDefault="00536955" w:rsidP="00536955">
      <w:pPr>
        <w:rPr>
          <w:sz w:val="16"/>
          <w:szCs w:val="16"/>
        </w:rPr>
      </w:pPr>
    </w:p>
    <w:sectPr w:rsidR="00536955" w:rsidRPr="00510753" w:rsidSect="00FA7ADD">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E1C19"/>
    <w:multiLevelType w:val="multilevel"/>
    <w:tmpl w:val="37E0D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2466E3"/>
    <w:multiLevelType w:val="hybridMultilevel"/>
    <w:tmpl w:val="36F22C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CF15B23"/>
    <w:multiLevelType w:val="multilevel"/>
    <w:tmpl w:val="3BAA4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2155AE"/>
    <w:multiLevelType w:val="multilevel"/>
    <w:tmpl w:val="6E067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55"/>
    <w:rsid w:val="001439C8"/>
    <w:rsid w:val="002302E4"/>
    <w:rsid w:val="00256DC9"/>
    <w:rsid w:val="0028307A"/>
    <w:rsid w:val="002B180B"/>
    <w:rsid w:val="003451E4"/>
    <w:rsid w:val="00510753"/>
    <w:rsid w:val="00536955"/>
    <w:rsid w:val="005B24C4"/>
    <w:rsid w:val="00902ADD"/>
    <w:rsid w:val="00A336A5"/>
    <w:rsid w:val="00B547AF"/>
    <w:rsid w:val="00CE7126"/>
    <w:rsid w:val="00D457A0"/>
    <w:rsid w:val="00DA0081"/>
    <w:rsid w:val="00FA7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69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6955"/>
    <w:rPr>
      <w:rFonts w:ascii="Tahoma" w:hAnsi="Tahoma" w:cs="Tahoma"/>
      <w:sz w:val="16"/>
      <w:szCs w:val="16"/>
    </w:rPr>
  </w:style>
  <w:style w:type="character" w:styleId="a5">
    <w:name w:val="Hyperlink"/>
    <w:basedOn w:val="a0"/>
    <w:uiPriority w:val="99"/>
    <w:unhideWhenUsed/>
    <w:rsid w:val="00536955"/>
    <w:rPr>
      <w:color w:val="0000FF" w:themeColor="hyperlink"/>
      <w:u w:val="single"/>
    </w:rPr>
  </w:style>
  <w:style w:type="table" w:styleId="a6">
    <w:name w:val="Table Grid"/>
    <w:basedOn w:val="a1"/>
    <w:uiPriority w:val="59"/>
    <w:rsid w:val="00143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1"/>
    <w:basedOn w:val="a"/>
    <w:rsid w:val="00A336A5"/>
    <w:pPr>
      <w:tabs>
        <w:tab w:val="num" w:pos="720"/>
      </w:tabs>
      <w:spacing w:after="160" w:line="240" w:lineRule="exact"/>
      <w:ind w:left="720" w:hanging="720"/>
      <w:jc w:val="both"/>
    </w:pPr>
    <w:rPr>
      <w:rFonts w:ascii="Verdana" w:eastAsia="Times New Roman" w:hAnsi="Verdana" w:cs="Arial"/>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69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6955"/>
    <w:rPr>
      <w:rFonts w:ascii="Tahoma" w:hAnsi="Tahoma" w:cs="Tahoma"/>
      <w:sz w:val="16"/>
      <w:szCs w:val="16"/>
    </w:rPr>
  </w:style>
  <w:style w:type="character" w:styleId="a5">
    <w:name w:val="Hyperlink"/>
    <w:basedOn w:val="a0"/>
    <w:uiPriority w:val="99"/>
    <w:unhideWhenUsed/>
    <w:rsid w:val="00536955"/>
    <w:rPr>
      <w:color w:val="0000FF" w:themeColor="hyperlink"/>
      <w:u w:val="single"/>
    </w:rPr>
  </w:style>
  <w:style w:type="table" w:styleId="a6">
    <w:name w:val="Table Grid"/>
    <w:basedOn w:val="a1"/>
    <w:uiPriority w:val="59"/>
    <w:rsid w:val="001439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1"/>
    <w:basedOn w:val="a"/>
    <w:rsid w:val="00A336A5"/>
    <w:pPr>
      <w:tabs>
        <w:tab w:val="num" w:pos="720"/>
      </w:tabs>
      <w:spacing w:after="160" w:line="240" w:lineRule="exact"/>
      <w:ind w:left="720" w:hanging="720"/>
      <w:jc w:val="both"/>
    </w:pPr>
    <w:rPr>
      <w:rFonts w:ascii="Verdana" w:eastAsia="Times New Roman" w:hAnsi="Verdana"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419970">
      <w:bodyDiv w:val="1"/>
      <w:marLeft w:val="0"/>
      <w:marRight w:val="0"/>
      <w:marTop w:val="0"/>
      <w:marBottom w:val="0"/>
      <w:divBdr>
        <w:top w:val="none" w:sz="0" w:space="0" w:color="auto"/>
        <w:left w:val="none" w:sz="0" w:space="0" w:color="auto"/>
        <w:bottom w:val="none" w:sz="0" w:space="0" w:color="auto"/>
        <w:right w:val="none" w:sz="0" w:space="0" w:color="auto"/>
      </w:divBdr>
    </w:div>
    <w:div w:id="184936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878</Words>
  <Characters>5010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Комитет образования</Company>
  <LinksUpToDate>false</LinksUpToDate>
  <CharactersWithSpaces>5877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Щеглова Лариса</dc:creator>
  <cp:keywords/>
  <dc:description/>
  <cp:lastModifiedBy>МБДОУ № 98</cp:lastModifiedBy>
  <cp:revision>14</cp:revision>
  <cp:lastPrinted>2015-10-30T01:56:00Z</cp:lastPrinted>
  <dcterms:created xsi:type="dcterms:W3CDTF">2015-10-28T03:57:00Z</dcterms:created>
  <dcterms:modified xsi:type="dcterms:W3CDTF">2021-11-30T08:34:00Z</dcterms:modified>
</cp:coreProperties>
</file>